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5EA" w14:textId="77777777" w:rsidR="00947808" w:rsidRDefault="00947808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FF3636" w14:textId="02F99E2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26772472" w:rsidR="00FA6B21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3BDF385" w14:textId="77777777" w:rsidR="00947808" w:rsidRPr="006E617C" w:rsidRDefault="00947808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553B5B46" w:rsidR="00FA6B21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F748EA">
        <w:rPr>
          <w:rFonts w:ascii="Times New Roman" w:eastAsia="Times New Roman" w:hAnsi="Times New Roman"/>
          <w:b/>
          <w:lang w:eastAsia="ar-SA"/>
        </w:rPr>
        <w:t>22</w:t>
      </w:r>
      <w:r w:rsidR="005E562F">
        <w:rPr>
          <w:rFonts w:ascii="Times New Roman" w:eastAsia="Times New Roman" w:hAnsi="Times New Roman"/>
          <w:b/>
          <w:lang w:eastAsia="ar-SA"/>
        </w:rPr>
        <w:t>9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003542BD" w14:textId="69340171" w:rsidR="005F3E00" w:rsidRDefault="005F3E00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0B283AE0" w14:textId="77777777" w:rsidR="00947808" w:rsidRPr="006E617C" w:rsidRDefault="00947808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17798848" w14:textId="77777777" w:rsidR="005F3E00" w:rsidRPr="006E617C" w:rsidRDefault="005F3E00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12737247" w14:textId="77777777" w:rsidR="00947808" w:rsidRDefault="00947808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C4F9178" w14:textId="2167494A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1F3D1D3" w:rsidR="00FA6B21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31C58929" w14:textId="77777777" w:rsidR="00947808" w:rsidRDefault="00947808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742FE311" w14:textId="77777777" w:rsidR="005E562F" w:rsidRDefault="005E562F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22ADB25" w14:textId="19E7FF0A" w:rsidR="005E562F" w:rsidRDefault="005E562F" w:rsidP="005E56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</w:t>
      </w:r>
      <w:r w:rsidRPr="00D971C5">
        <w:rPr>
          <w:rFonts w:ascii="Times New Roman" w:eastAsia="Times New Roman" w:hAnsi="Times New Roman"/>
          <w:b/>
          <w:lang w:eastAsia="pl-PL"/>
        </w:rPr>
        <w:t>rganizacja spotkania dla przedstawicieli instytucji wdrażających RPO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pl-PL"/>
        </w:rPr>
        <w:t>ws</w:t>
      </w:r>
      <w:proofErr w:type="spellEnd"/>
      <w:r>
        <w:rPr>
          <w:rFonts w:ascii="Times New Roman" w:eastAsia="Times New Roman" w:hAnsi="Times New Roman"/>
          <w:b/>
          <w:lang w:eastAsia="pl-PL"/>
        </w:rPr>
        <w:t>. systemu wdrażania instrumentów finansowych.</w:t>
      </w:r>
    </w:p>
    <w:p w14:paraId="39FC2A1A" w14:textId="77777777" w:rsidR="005E562F" w:rsidRDefault="005E562F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5AE7499" w14:textId="512600DE" w:rsidR="00FA6B21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0DD5F7A0" w14:textId="77777777" w:rsidR="005F3E00" w:rsidRPr="006E617C" w:rsidRDefault="005F3E00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14D4171C" w14:textId="77777777" w:rsidR="005F3E00" w:rsidRDefault="005F3E00" w:rsidP="005F3E00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751529">
        <w:rPr>
          <w:rFonts w:ascii="Times New Roman" w:eastAsia="Times New Roman" w:hAnsi="Times New Roman"/>
          <w:b/>
          <w:lang w:eastAsia="ar-SA"/>
        </w:rPr>
        <w:t>A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751529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Cena jednostkowa brutto </w:t>
      </w:r>
      <w:r w:rsidRPr="00751529">
        <w:rPr>
          <w:rFonts w:ascii="Times New Roman" w:eastAsia="Times New Roman" w:hAnsi="Times New Roman"/>
          <w:b/>
          <w:lang w:eastAsia="ar-SA"/>
        </w:rPr>
        <w:t>(stawka za 1 osobę)</w:t>
      </w:r>
      <w:r>
        <w:rPr>
          <w:rFonts w:ascii="Times New Roman" w:eastAsia="Times New Roman" w:hAnsi="Times New Roman"/>
          <w:lang w:eastAsia="ar-SA"/>
        </w:rPr>
        <w:t xml:space="preserve"> wynosi …………………………… zł</w:t>
      </w:r>
    </w:p>
    <w:p w14:paraId="27873BDB" w14:textId="77777777" w:rsidR="005F3E00" w:rsidRPr="006E617C" w:rsidRDefault="005F3E00" w:rsidP="005F3E00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A0FFA42" w14:textId="30EFE405" w:rsidR="005F3E00" w:rsidRDefault="005F3E00" w:rsidP="005F3E00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751529">
        <w:rPr>
          <w:rFonts w:ascii="Times New Roman" w:eastAsia="Times New Roman" w:hAnsi="Times New Roman"/>
          <w:b/>
          <w:lang w:eastAsia="ar-SA"/>
        </w:rPr>
        <w:t>B</w:t>
      </w:r>
      <w:r>
        <w:rPr>
          <w:rFonts w:ascii="Times New Roman" w:eastAsia="Times New Roman" w:hAnsi="Times New Roman"/>
          <w:b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Maksymalna liczba uczestników </w:t>
      </w:r>
      <w:r w:rsidR="005E562F">
        <w:rPr>
          <w:rFonts w:ascii="Times New Roman" w:eastAsia="Times New Roman" w:hAnsi="Times New Roman"/>
          <w:b/>
          <w:lang w:eastAsia="ar-SA"/>
        </w:rPr>
        <w:t>5</w:t>
      </w:r>
      <w:r w:rsidR="00F748EA">
        <w:rPr>
          <w:rFonts w:ascii="Times New Roman" w:eastAsia="Times New Roman" w:hAnsi="Times New Roman"/>
          <w:b/>
          <w:lang w:eastAsia="ar-SA"/>
        </w:rPr>
        <w:t>0</w:t>
      </w:r>
      <w:r w:rsidRPr="00751529">
        <w:rPr>
          <w:rFonts w:ascii="Times New Roman" w:eastAsia="Times New Roman" w:hAnsi="Times New Roman"/>
          <w:b/>
          <w:lang w:eastAsia="ar-SA"/>
        </w:rPr>
        <w:t xml:space="preserve"> osób</w:t>
      </w:r>
    </w:p>
    <w:p w14:paraId="22006436" w14:textId="77777777" w:rsidR="005F3E00" w:rsidRDefault="005F3E00" w:rsidP="005F3E00">
      <w:pPr>
        <w:suppressAutoHyphens/>
        <w:spacing w:after="0" w:line="360" w:lineRule="auto"/>
        <w:ind w:left="284"/>
        <w:rPr>
          <w:rFonts w:ascii="Times New Roman" w:eastAsia="Times New Roman" w:hAnsi="Times New Roman"/>
          <w:b/>
          <w:u w:val="single"/>
          <w:lang w:eastAsia="ar-SA"/>
        </w:rPr>
      </w:pPr>
      <w:r>
        <w:rPr>
          <w:rFonts w:ascii="Times New Roman" w:eastAsia="Times New Roman" w:hAnsi="Times New Roman"/>
          <w:b/>
          <w:u w:val="single"/>
          <w:lang w:eastAsia="ar-SA"/>
        </w:rPr>
        <w:t>RAZEM A*B</w:t>
      </w:r>
    </w:p>
    <w:p w14:paraId="041121DF" w14:textId="77777777" w:rsidR="005F3E00" w:rsidRPr="00751529" w:rsidRDefault="005F3E00" w:rsidP="005F3E00">
      <w:pPr>
        <w:pStyle w:val="Akapitzlist"/>
        <w:numPr>
          <w:ilvl w:val="0"/>
          <w:numId w:val="6"/>
        </w:numPr>
        <w:suppressAutoHyphens/>
        <w:spacing w:line="360" w:lineRule="auto"/>
        <w:rPr>
          <w:lang w:eastAsia="ar-SA"/>
        </w:rPr>
      </w:pPr>
      <w:r w:rsidRPr="00751529">
        <w:rPr>
          <w:lang w:eastAsia="ar-SA"/>
        </w:rPr>
        <w:t>cenę brutto</w:t>
      </w:r>
      <w:r w:rsidRPr="00751529">
        <w:rPr>
          <w:vertAlign w:val="superscript"/>
          <w:lang w:eastAsia="ar-SA"/>
        </w:rPr>
        <w:t>*</w:t>
      </w:r>
      <w:r>
        <w:rPr>
          <w:vertAlign w:val="superscript"/>
          <w:lang w:eastAsia="ar-SA"/>
        </w:rPr>
        <w:t xml:space="preserve">  </w:t>
      </w:r>
      <w:r>
        <w:rPr>
          <w:lang w:eastAsia="ar-SA"/>
        </w:rPr>
        <w:t>…………………………………………………………………………... zł</w:t>
      </w:r>
    </w:p>
    <w:p w14:paraId="204D089C" w14:textId="77777777" w:rsidR="005F3E00" w:rsidRDefault="005F3E00" w:rsidP="005F3E00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59D2E93" w14:textId="77777777" w:rsidR="005F3E00" w:rsidRPr="00102728" w:rsidRDefault="005F3E00" w:rsidP="005F3E00">
      <w:pPr>
        <w:pStyle w:val="Akapitzlist"/>
        <w:numPr>
          <w:ilvl w:val="0"/>
          <w:numId w:val="6"/>
        </w:numPr>
        <w:suppressAutoHyphens/>
        <w:spacing w:line="360" w:lineRule="auto"/>
        <w:rPr>
          <w:lang w:eastAsia="ar-SA"/>
        </w:rPr>
      </w:pPr>
      <w:r w:rsidRPr="00C75D02">
        <w:rPr>
          <w:strike/>
          <w:lang w:eastAsia="ar-SA"/>
        </w:rPr>
        <w:t>…………………………………………………………………………………………</w:t>
      </w:r>
      <w:r w:rsidRPr="00751529">
        <w:rPr>
          <w:vertAlign w:val="superscript"/>
          <w:lang w:eastAsia="ar-SA"/>
        </w:rPr>
        <w:t>**</w:t>
      </w:r>
    </w:p>
    <w:p w14:paraId="652309C2" w14:textId="77777777" w:rsidR="005F3E00" w:rsidRDefault="005F3E00" w:rsidP="005F3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C3A5762" w14:textId="522030B7" w:rsidR="005F3E00" w:rsidRDefault="005F3E00" w:rsidP="005F3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wykonania usługi </w:t>
      </w:r>
      <w:r w:rsidRPr="00102728">
        <w:rPr>
          <w:rFonts w:ascii="Times New Roman" w:hAnsi="Times New Roman"/>
        </w:rPr>
        <w:t>………………………………………</w:t>
      </w:r>
      <w:r w:rsidR="005A7CBE">
        <w:rPr>
          <w:rFonts w:ascii="Times New Roman" w:hAnsi="Times New Roman"/>
        </w:rPr>
        <w:t>………………………………………..</w:t>
      </w:r>
    </w:p>
    <w:p w14:paraId="35370067" w14:textId="33CAF13F" w:rsidR="005F3E00" w:rsidRDefault="005F3E00" w:rsidP="005F3E00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102728">
        <w:rPr>
          <w:rFonts w:ascii="Times New Roman" w:hAnsi="Times New Roman"/>
          <w:sz w:val="16"/>
          <w:szCs w:val="16"/>
        </w:rPr>
        <w:t>( nazwa i adres obiektu )</w:t>
      </w:r>
    </w:p>
    <w:p w14:paraId="0B95C333" w14:textId="77777777" w:rsidR="00947808" w:rsidRDefault="00947808" w:rsidP="005F3E00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</w:p>
    <w:p w14:paraId="39E188B7" w14:textId="77777777" w:rsidR="00FA6B21" w:rsidRPr="006E617C" w:rsidRDefault="00FA6B21" w:rsidP="005F3E00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5F3E00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5F3E00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39276F3D" w:rsidR="0075234A" w:rsidRPr="0075234A" w:rsidRDefault="0075234A" w:rsidP="005F3E00">
      <w:pPr>
        <w:pStyle w:val="Akapitzlist"/>
        <w:numPr>
          <w:ilvl w:val="0"/>
          <w:numId w:val="2"/>
        </w:numPr>
        <w:suppressAutoHyphens/>
        <w:spacing w:line="276" w:lineRule="auto"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lastRenderedPageBreak/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5F3E00">
        <w:rPr>
          <w:sz w:val="22"/>
          <w:szCs w:val="22"/>
        </w:rPr>
        <w:t>.</w:t>
      </w:r>
    </w:p>
    <w:p w14:paraId="38E34F34" w14:textId="77777777" w:rsidR="005F3E00" w:rsidRDefault="005F3E00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036241C8" w14:textId="77777777" w:rsidR="005F3E00" w:rsidRDefault="005F3E00" w:rsidP="005F3E00">
      <w:p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B82387F" w14:textId="77777777" w:rsidR="005F3E00" w:rsidRPr="0075234A" w:rsidRDefault="005F3E00" w:rsidP="005F3E00">
      <w:p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4A76443B" w14:textId="77777777" w:rsidR="005F3E00" w:rsidRDefault="005F3E00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36246F72" w14:textId="77777777" w:rsidR="005F3E00" w:rsidRDefault="005F3E00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2ED43691" w14:textId="77777777" w:rsidR="005F3E00" w:rsidRDefault="005F3E00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 w14:paraId="5FCF6780" w14:textId="77777777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473770">
      <w:headerReference w:type="default" r:id="rId8"/>
      <w:pgSz w:w="11906" w:h="16838"/>
      <w:pgMar w:top="567" w:right="1418" w:bottom="1418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C015" w14:textId="77777777" w:rsidR="00473770" w:rsidRPr="00B268C8" w:rsidRDefault="00473770" w:rsidP="00473770">
    <w:pPr>
      <w:tabs>
        <w:tab w:val="center" w:pos="4536"/>
        <w:tab w:val="right" w:pos="9072"/>
      </w:tabs>
      <w:rPr>
        <w:lang w:val="x-none"/>
      </w:rPr>
    </w:pPr>
    <w:r w:rsidRPr="00B268C8">
      <w:rPr>
        <w:noProof/>
        <w:lang w:eastAsia="pl-PL"/>
      </w:rPr>
      <w:drawing>
        <wp:inline distT="0" distB="0" distL="0" distR="0" wp14:anchorId="52531FC5" wp14:editId="59F6972A">
          <wp:extent cx="1152525" cy="609600"/>
          <wp:effectExtent l="0" t="0" r="9525" b="0"/>
          <wp:docPr id="6" name="Obraz 6" descr="logo_FE_Program_Regionaln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FE_Program_Regionaln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8C8">
      <w:rPr>
        <w:noProof/>
        <w:lang w:eastAsia="pl-PL"/>
      </w:rPr>
      <w:drawing>
        <wp:inline distT="0" distB="0" distL="0" distR="0" wp14:anchorId="641214DA" wp14:editId="24B6CCEF">
          <wp:extent cx="1428750" cy="476250"/>
          <wp:effectExtent l="0" t="0" r="0" b="0"/>
          <wp:docPr id="5" name="Obraz 5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8C8">
      <w:rPr>
        <w:noProof/>
        <w:lang w:eastAsia="pl-PL"/>
      </w:rPr>
      <w:drawing>
        <wp:inline distT="0" distB="0" distL="0" distR="0" wp14:anchorId="13E0A938" wp14:editId="2CC88C42">
          <wp:extent cx="1257300" cy="447675"/>
          <wp:effectExtent l="0" t="0" r="0" b="9525"/>
          <wp:docPr id="3" name="Obraz 3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estawienie logotypów: znak Funduszy Europejskich, barwy Rzeczypospolitej Polskiej, oficjalne logo promocyjne Województwa Opolskiego „Opolskie” oraz znak Unii Europejskiej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9" r="2921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8C8">
      <w:rPr>
        <w:noProof/>
        <w:lang w:eastAsia="pl-PL"/>
      </w:rPr>
      <w:drawing>
        <wp:inline distT="0" distB="0" distL="0" distR="0" wp14:anchorId="24B97B52" wp14:editId="7ABCCD3B">
          <wp:extent cx="1438275" cy="447675"/>
          <wp:effectExtent l="0" t="0" r="9525" b="9525"/>
          <wp:docPr id="2" name="Obraz 2" descr="UE_EF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_EFSI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BDB90" w14:textId="77777777" w:rsidR="00473770" w:rsidRPr="00B268C8" w:rsidRDefault="00473770" w:rsidP="00473770">
    <w:pPr>
      <w:ind w:left="227"/>
      <w:rPr>
        <w:i/>
        <w:color w:val="1F497D"/>
      </w:rPr>
    </w:pPr>
    <w:r w:rsidRPr="00B268C8">
      <w:rPr>
        <w:i/>
        <w:color w:val="000000"/>
        <w:sz w:val="16"/>
        <w:szCs w:val="16"/>
      </w:rPr>
      <w:t>Projekt współfinansowany przez Unię Europejską ze środków Europejskiego Funduszu Społecznego oraz środków budżetu województwa opolskiego w ramach pomocy technicznej Regionalnego Programu Operacyjnego Województwa Opolskiego na lata 2014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9045C"/>
    <w:multiLevelType w:val="hybridMultilevel"/>
    <w:tmpl w:val="9B824F40"/>
    <w:lvl w:ilvl="0" w:tplc="B41C3E6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93859">
    <w:abstractNumId w:val="0"/>
  </w:num>
  <w:num w:numId="2" w16cid:durableId="111094518">
    <w:abstractNumId w:val="1"/>
  </w:num>
  <w:num w:numId="3" w16cid:durableId="1972705217">
    <w:abstractNumId w:val="3"/>
  </w:num>
  <w:num w:numId="4" w16cid:durableId="537933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975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806217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73770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A7CBE"/>
    <w:rsid w:val="005B7ACC"/>
    <w:rsid w:val="005C17F7"/>
    <w:rsid w:val="005E562F"/>
    <w:rsid w:val="005F0B4F"/>
    <w:rsid w:val="005F3E00"/>
    <w:rsid w:val="00621862"/>
    <w:rsid w:val="00640815"/>
    <w:rsid w:val="00642A0F"/>
    <w:rsid w:val="006446A4"/>
    <w:rsid w:val="00686FAC"/>
    <w:rsid w:val="006A6B3F"/>
    <w:rsid w:val="006C143F"/>
    <w:rsid w:val="006E1FF1"/>
    <w:rsid w:val="006E7362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8077D2"/>
    <w:rsid w:val="00831A10"/>
    <w:rsid w:val="00851BE0"/>
    <w:rsid w:val="00853D49"/>
    <w:rsid w:val="00874EB9"/>
    <w:rsid w:val="008764BF"/>
    <w:rsid w:val="008A1A50"/>
    <w:rsid w:val="008D10CF"/>
    <w:rsid w:val="008F2A49"/>
    <w:rsid w:val="008F35F0"/>
    <w:rsid w:val="009172B8"/>
    <w:rsid w:val="00924B9D"/>
    <w:rsid w:val="00932403"/>
    <w:rsid w:val="00941306"/>
    <w:rsid w:val="00947808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45AAE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2DD7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748EA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Nagłówek strony1,Heading 11,Nagłówek 11,Nagłówek 111,Nagłówek 12,Nagłówek Znak1,Nagłówek Znak Znak,Nagłówek strony, Znak3"/>
    <w:basedOn w:val="Normalny"/>
    <w:link w:val="NagwekZnak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F3E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AE16-27A3-456E-8DBC-C0BC81D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25</cp:revision>
  <cp:lastPrinted>2022-08-10T06:33:00Z</cp:lastPrinted>
  <dcterms:created xsi:type="dcterms:W3CDTF">2019-02-20T06:52:00Z</dcterms:created>
  <dcterms:modified xsi:type="dcterms:W3CDTF">2022-11-17T12:59:00Z</dcterms:modified>
</cp:coreProperties>
</file>