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9F04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lang w:eastAsia="ar-SA"/>
        </w:rPr>
      </w:pPr>
      <w:r w:rsidRPr="009F047C">
        <w:rPr>
          <w:rFonts w:ascii="Times New Roman" w:eastAsia="Times New Roman" w:hAnsi="Times New Roman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9F04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 w:rsidRPr="009F047C">
        <w:rPr>
          <w:rFonts w:ascii="Times New Roman" w:eastAsia="Times New Roman" w:hAnsi="Times New Roman"/>
          <w:b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AFE12E6" w14:textId="77777777" w:rsidR="001B7B02" w:rsidRDefault="001B7B02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3C3EA99F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143F85">
        <w:rPr>
          <w:rFonts w:ascii="Times New Roman" w:eastAsia="Times New Roman" w:hAnsi="Times New Roman"/>
          <w:b/>
          <w:lang w:eastAsia="ar-SA"/>
        </w:rPr>
        <w:t>14</w:t>
      </w:r>
      <w:r w:rsidR="009F047C">
        <w:rPr>
          <w:rFonts w:ascii="Times New Roman" w:eastAsia="Times New Roman" w:hAnsi="Times New Roman"/>
          <w:b/>
          <w:lang w:eastAsia="ar-SA"/>
        </w:rPr>
        <w:t>8</w:t>
      </w:r>
      <w:r w:rsidRPr="00344F66">
        <w:rPr>
          <w:rFonts w:ascii="Times New Roman" w:eastAsia="Times New Roman" w:hAnsi="Times New Roman"/>
          <w:b/>
          <w:lang w:eastAsia="ar-SA"/>
        </w:rPr>
        <w:t>.202</w:t>
      </w:r>
      <w:r w:rsidR="00143F85">
        <w:rPr>
          <w:rFonts w:ascii="Times New Roman" w:eastAsia="Times New Roman" w:hAnsi="Times New Roman"/>
          <w:b/>
          <w:lang w:eastAsia="ar-SA"/>
        </w:rPr>
        <w:t>2</w:t>
      </w:r>
    </w:p>
    <w:p w14:paraId="6A453CA6" w14:textId="6DCC6B18" w:rsidR="00FA6B21" w:rsidRPr="009F04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9F047C">
        <w:rPr>
          <w:rFonts w:ascii="Times New Roman" w:eastAsia="Times New Roman" w:hAnsi="Times New Roman"/>
          <w:b/>
          <w:bCs/>
          <w:lang w:eastAsia="ar-SA"/>
        </w:rPr>
        <w:t>w</w:t>
      </w:r>
      <w:r w:rsidR="00FA6B21" w:rsidRPr="009F047C">
        <w:rPr>
          <w:rFonts w:ascii="Times New Roman" w:eastAsia="Times New Roman" w:hAnsi="Times New Roman"/>
          <w:b/>
          <w:bCs/>
          <w:lang w:eastAsia="ar-SA"/>
        </w:rPr>
        <w:t>zór</w:t>
      </w:r>
    </w:p>
    <w:p w14:paraId="7D34A815" w14:textId="77777777" w:rsidR="00FA6B21" w:rsidRPr="009F04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ar-SA"/>
        </w:rPr>
      </w:pPr>
      <w:r w:rsidRPr="009F047C">
        <w:rPr>
          <w:rFonts w:ascii="Times New Roman" w:eastAsia="Times New Roman" w:hAnsi="Times New Roman"/>
          <w:b/>
          <w:bCs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F047C">
        <w:rPr>
          <w:rFonts w:ascii="Times New Roman" w:eastAsia="Times New Roman" w:hAnsi="Times New Roman"/>
          <w:lang w:eastAsia="ar-SA"/>
        </w:rPr>
        <w:t>Odpowiadając na skierowane do nas zapytanie ofertowe dot</w:t>
      </w:r>
      <w:r w:rsidRPr="006E617C">
        <w:rPr>
          <w:rFonts w:ascii="Times New Roman" w:eastAsia="Times New Roman" w:hAnsi="Times New Roman"/>
          <w:lang w:eastAsia="ar-SA"/>
        </w:rPr>
        <w:t xml:space="preserve">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5D912446" w14:textId="5F9A4B2C" w:rsidR="00FA6B21" w:rsidRDefault="00143F85" w:rsidP="009F04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B098C">
        <w:rPr>
          <w:rFonts w:ascii="Times New Roman" w:eastAsia="Times New Roman" w:hAnsi="Times New Roman"/>
          <w:b/>
          <w:lang w:eastAsia="ar-SA"/>
        </w:rPr>
        <w:t xml:space="preserve">Zakup dostępu do internetowej bazy danych zawierającej informacje o firmach z Polski i ze świata zajmujących się eksportem oraz świadczenie usług związanych z jej aktualizacją </w:t>
      </w:r>
      <w:r>
        <w:rPr>
          <w:rFonts w:ascii="Times New Roman" w:eastAsia="Times New Roman" w:hAnsi="Times New Roman"/>
          <w:b/>
          <w:lang w:eastAsia="ar-SA"/>
        </w:rPr>
        <w:br/>
      </w:r>
      <w:r w:rsidRPr="00EB098C">
        <w:rPr>
          <w:rFonts w:ascii="Times New Roman" w:eastAsia="Times New Roman" w:hAnsi="Times New Roman"/>
          <w:b/>
          <w:lang w:eastAsia="ar-SA"/>
        </w:rPr>
        <w:t>i wsparciem technicznym w ramach projektu pn.: „Kooperacyjne Opolskie – profesjonalne otoczenie biznesu II“ współfinansowanego przez Unię Europejską w ramach Działania 2.3 „Wzmocnienie otoczenia biznesu” w ramach Regionalnego Programu Operacyjnego Województwa Opolskiego na lata 2014 – 2020.</w:t>
      </w:r>
    </w:p>
    <w:p w14:paraId="7CAD87FB" w14:textId="77777777" w:rsidR="00143F85" w:rsidRPr="006E617C" w:rsidRDefault="00143F85" w:rsidP="009F04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de-DE" w:eastAsia="pl-PL"/>
        </w:rPr>
      </w:pPr>
    </w:p>
    <w:p w14:paraId="65AE7499" w14:textId="57C4492B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9F047C">
        <w:rPr>
          <w:rFonts w:ascii="Times New Roman" w:eastAsia="Times New Roman" w:hAnsi="Times New Roman"/>
          <w:b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E2D4F47" w14:textId="77777777" w:rsidR="009F047C" w:rsidRDefault="00FA6B21" w:rsidP="009F047C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1EDCB5F7" w14:textId="633B138C" w:rsidR="009F047C" w:rsidRPr="009F047C" w:rsidRDefault="009F047C" w:rsidP="009F047C">
      <w:pPr>
        <w:pStyle w:val="Akapitzlist"/>
        <w:numPr>
          <w:ilvl w:val="0"/>
          <w:numId w:val="3"/>
        </w:numPr>
        <w:suppressAutoHyphens/>
        <w:spacing w:line="360" w:lineRule="auto"/>
        <w:rPr>
          <w:i/>
          <w:sz w:val="22"/>
          <w:szCs w:val="22"/>
          <w:lang w:eastAsia="ar-SA"/>
        </w:rPr>
      </w:pPr>
      <w:r w:rsidRPr="009F047C">
        <w:rPr>
          <w:b/>
          <w:sz w:val="22"/>
          <w:szCs w:val="22"/>
        </w:rPr>
        <w:t xml:space="preserve">Liczba krajów świata, w których siedziby mają firmy ujęte w bazie danych </w:t>
      </w:r>
      <w:r w:rsidRPr="009F047C">
        <w:rPr>
          <w:sz w:val="22"/>
          <w:szCs w:val="22"/>
        </w:rPr>
        <w:t>………</w:t>
      </w:r>
      <w:r>
        <w:rPr>
          <w:sz w:val="22"/>
          <w:szCs w:val="22"/>
        </w:rPr>
        <w:t>………...</w:t>
      </w:r>
    </w:p>
    <w:p w14:paraId="143D9249" w14:textId="44572E5C" w:rsidR="009F047C" w:rsidRPr="009F047C" w:rsidRDefault="009F047C" w:rsidP="009F047C">
      <w:pPr>
        <w:pStyle w:val="Akapitzlist"/>
        <w:tabs>
          <w:tab w:val="left" w:pos="284"/>
          <w:tab w:val="left" w:pos="993"/>
        </w:tabs>
        <w:suppressAutoHyphens/>
        <w:spacing w:line="360" w:lineRule="auto"/>
        <w:rPr>
          <w:spacing w:val="-11"/>
          <w:sz w:val="16"/>
          <w:szCs w:val="16"/>
          <w:lang w:eastAsia="ar-SA"/>
        </w:rPr>
      </w:pPr>
      <w:r>
        <w:rPr>
          <w:spacing w:val="-11"/>
          <w:lang w:eastAsia="ar-SA"/>
        </w:rPr>
        <w:tab/>
      </w:r>
      <w:r>
        <w:rPr>
          <w:spacing w:val="-11"/>
          <w:lang w:eastAsia="ar-SA"/>
        </w:rPr>
        <w:tab/>
      </w:r>
      <w:r>
        <w:rPr>
          <w:spacing w:val="-11"/>
          <w:lang w:eastAsia="ar-SA"/>
        </w:rPr>
        <w:tab/>
      </w:r>
      <w:r>
        <w:rPr>
          <w:spacing w:val="-11"/>
          <w:lang w:eastAsia="ar-SA"/>
        </w:rPr>
        <w:tab/>
      </w:r>
      <w:r>
        <w:rPr>
          <w:spacing w:val="-11"/>
          <w:lang w:eastAsia="ar-SA"/>
        </w:rPr>
        <w:tab/>
      </w:r>
      <w:r>
        <w:rPr>
          <w:spacing w:val="-11"/>
          <w:lang w:eastAsia="ar-SA"/>
        </w:rPr>
        <w:tab/>
      </w:r>
      <w:r>
        <w:rPr>
          <w:spacing w:val="-11"/>
          <w:lang w:eastAsia="ar-SA"/>
        </w:rPr>
        <w:tab/>
      </w:r>
      <w:r w:rsidRPr="00B56BC0">
        <w:rPr>
          <w:spacing w:val="-11"/>
          <w:sz w:val="16"/>
          <w:szCs w:val="16"/>
          <w:lang w:eastAsia="ar-SA"/>
        </w:rPr>
        <w:tab/>
      </w:r>
      <w:r>
        <w:rPr>
          <w:spacing w:val="-11"/>
          <w:sz w:val="16"/>
          <w:szCs w:val="16"/>
          <w:lang w:eastAsia="ar-SA"/>
        </w:rPr>
        <w:tab/>
      </w:r>
      <w:r>
        <w:rPr>
          <w:spacing w:val="-11"/>
          <w:sz w:val="16"/>
          <w:szCs w:val="16"/>
          <w:lang w:eastAsia="ar-SA"/>
        </w:rPr>
        <w:tab/>
      </w:r>
      <w:r w:rsidR="00143F85">
        <w:rPr>
          <w:spacing w:val="-11"/>
          <w:sz w:val="16"/>
          <w:szCs w:val="16"/>
          <w:lang w:eastAsia="ar-SA"/>
        </w:rPr>
        <w:t xml:space="preserve">                     </w:t>
      </w:r>
      <w:r w:rsidRPr="009F047C">
        <w:rPr>
          <w:spacing w:val="-11"/>
          <w:sz w:val="16"/>
          <w:szCs w:val="16"/>
          <w:lang w:eastAsia="ar-SA"/>
        </w:rPr>
        <w:t>(</w:t>
      </w:r>
      <w:r w:rsidRPr="00143F85">
        <w:rPr>
          <w:i/>
          <w:iCs/>
          <w:spacing w:val="-11"/>
          <w:sz w:val="16"/>
          <w:szCs w:val="16"/>
          <w:lang w:eastAsia="ar-SA"/>
        </w:rPr>
        <w:t>podać dokładną liczbę</w:t>
      </w:r>
      <w:r w:rsidRPr="009F047C">
        <w:rPr>
          <w:spacing w:val="-11"/>
          <w:sz w:val="16"/>
          <w:szCs w:val="16"/>
          <w:lang w:eastAsia="ar-SA"/>
        </w:rPr>
        <w:t>)</w:t>
      </w:r>
    </w:p>
    <w:p w14:paraId="68C546C0" w14:textId="77777777" w:rsidR="00143F85" w:rsidRPr="006E617C" w:rsidRDefault="00143F85" w:rsidP="00143F8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73382F01" w14:textId="77777777" w:rsidR="00143F85" w:rsidRPr="0075234A" w:rsidRDefault="00143F85" w:rsidP="00143F8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4D7031D9" w14:textId="77777777" w:rsidR="00143F85" w:rsidRPr="0075234A" w:rsidRDefault="00143F85" w:rsidP="00143F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64352EAB" w14:textId="77777777" w:rsidR="00143F85" w:rsidRPr="0075234A" w:rsidRDefault="00143F85" w:rsidP="00143F85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74C31FB" w14:textId="77777777" w:rsidR="00143F85" w:rsidRDefault="00143F85" w:rsidP="00143F85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1265E8B" w14:textId="77777777" w:rsidR="00143F85" w:rsidRPr="0075234A" w:rsidRDefault="00143F85" w:rsidP="00143F85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6805FE11" w14:textId="77777777" w:rsidR="00143F85" w:rsidRPr="0075234A" w:rsidRDefault="00143F85" w:rsidP="00143F85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48F0D0E1" w14:textId="77777777" w:rsidR="00143F85" w:rsidRPr="006E617C" w:rsidRDefault="00143F85" w:rsidP="00143F85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98A277F" w14:textId="77777777" w:rsidR="00143F85" w:rsidRDefault="00143F85" w:rsidP="00143F85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7673A838" w14:textId="77777777" w:rsidR="00143F85" w:rsidRDefault="00143F85" w:rsidP="00143F85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241A1239" w14:textId="530EB647" w:rsidR="00143F85" w:rsidRPr="006E617C" w:rsidRDefault="00143F85" w:rsidP="00143F85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7411C526" w14:textId="4FE659C5" w:rsidR="00143F85" w:rsidRPr="00143F85" w:rsidRDefault="00143F85" w:rsidP="00143F85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143F85" w:rsidRPr="00143F85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272F77" w14:paraId="7336E02B" w14:textId="77777777" w:rsidTr="00272F77">
      <w:tc>
        <w:tcPr>
          <w:tcW w:w="9072" w:type="dxa"/>
        </w:tcPr>
        <w:p w14:paraId="6822C34A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924B9D" w:rsidRPr="00272F77" w14:paraId="43ECC4BD" w14:textId="77777777" w:rsidTr="002533A3">
            <w:tc>
              <w:tcPr>
                <w:tcW w:w="9072" w:type="dxa"/>
              </w:tcPr>
              <w:p w14:paraId="18AACA0C" w14:textId="77777777" w:rsidR="00924B9D" w:rsidRDefault="00924B9D" w:rsidP="0076730D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„Kooperacyjne Opolskie – profesjonalne otoczenie biznesu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II</w:t>
                </w: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”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</w:t>
                </w:r>
                <w:r w:rsidR="0076730D">
                  <w:rPr>
                    <w:rFonts w:ascii="Cambria" w:hAnsi="Cambria" w:cs="Arial"/>
                    <w:sz w:val="14"/>
                    <w:szCs w:val="14"/>
                  </w:rPr>
                  <w:t xml:space="preserve">nr decyzji: </w:t>
                </w:r>
                <w:r w:rsidR="0076730D">
                  <w:rPr>
                    <w:rFonts w:ascii="Cambria" w:hAnsi="Cambria"/>
                    <w:sz w:val="14"/>
                    <w:szCs w:val="14"/>
                  </w:rPr>
                  <w:t xml:space="preserve">RPOP.02.03.00-16-0003/18-00 z dnia 22.10.2018 r. </w:t>
                </w:r>
              </w:p>
              <w:p w14:paraId="6B15F1DE" w14:textId="77777777" w:rsidR="00924B9D" w:rsidRPr="00E439F0" w:rsidRDefault="00924B9D" w:rsidP="00924B9D">
                <w:pPr>
                  <w:spacing w:before="100" w:beforeAutospacing="1" w:after="100" w:afterAutospacing="1"/>
                  <w:contextualSpacing/>
                  <w:jc w:val="center"/>
                  <w:outlineLvl w:val="0"/>
                </w:pP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</w:tbl>
        <w:p w14:paraId="6D44607F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</w:tc>
    </w:tr>
    <w:tr w:rsidR="00E22634" w:rsidRPr="00272F77" w14:paraId="6D6CDDEA" w14:textId="77777777" w:rsidTr="00E22634">
      <w:tc>
        <w:tcPr>
          <w:tcW w:w="9072" w:type="dxa"/>
          <w:vAlign w:val="bottom"/>
        </w:tcPr>
        <w:p w14:paraId="1B42D187" w14:textId="77777777" w:rsidR="00E22634" w:rsidRPr="00272F77" w:rsidRDefault="00A97185" w:rsidP="00433A8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5A2354" wp14:editId="350A3DAF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4ED3944" wp14:editId="7BBAC59C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473BDEB1" wp14:editId="5EDB113A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1530D19D" wp14:editId="0CE62AF6">
                <wp:extent cx="1542415" cy="506095"/>
                <wp:effectExtent l="0" t="0" r="63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1C85"/>
    <w:multiLevelType w:val="hybridMultilevel"/>
    <w:tmpl w:val="5D84F892"/>
    <w:lvl w:ilvl="0" w:tplc="81065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A2643"/>
    <w:multiLevelType w:val="hybridMultilevel"/>
    <w:tmpl w:val="D8D06424"/>
    <w:lvl w:ilvl="0" w:tplc="359C1BD4">
      <w:start w:val="1"/>
      <w:numFmt w:val="decimal"/>
      <w:suff w:val="space"/>
      <w:lvlText w:val="%1)"/>
      <w:lvlJc w:val="left"/>
      <w:pPr>
        <w:ind w:left="248" w:firstLine="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num w:numId="1" w16cid:durableId="237789541">
    <w:abstractNumId w:val="0"/>
  </w:num>
  <w:num w:numId="2" w16cid:durableId="1640375717">
    <w:abstractNumId w:val="2"/>
  </w:num>
  <w:num w:numId="3" w16cid:durableId="1823932937">
    <w:abstractNumId w:val="3"/>
  </w:num>
  <w:num w:numId="4" w16cid:durableId="533811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294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163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43F85"/>
    <w:rsid w:val="00150FE7"/>
    <w:rsid w:val="00152557"/>
    <w:rsid w:val="00184084"/>
    <w:rsid w:val="00185531"/>
    <w:rsid w:val="001861F0"/>
    <w:rsid w:val="00192304"/>
    <w:rsid w:val="0019653E"/>
    <w:rsid w:val="001A3894"/>
    <w:rsid w:val="001B7B02"/>
    <w:rsid w:val="002059AD"/>
    <w:rsid w:val="00222B76"/>
    <w:rsid w:val="002245AA"/>
    <w:rsid w:val="00272F77"/>
    <w:rsid w:val="00291FB7"/>
    <w:rsid w:val="002F2767"/>
    <w:rsid w:val="002F3B17"/>
    <w:rsid w:val="002F6821"/>
    <w:rsid w:val="00304248"/>
    <w:rsid w:val="00322E68"/>
    <w:rsid w:val="00326E66"/>
    <w:rsid w:val="003375E5"/>
    <w:rsid w:val="003564EF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40815"/>
    <w:rsid w:val="00642A0F"/>
    <w:rsid w:val="00686FAC"/>
    <w:rsid w:val="006A6B3F"/>
    <w:rsid w:val="006C143F"/>
    <w:rsid w:val="006E1FF1"/>
    <w:rsid w:val="006E7362"/>
    <w:rsid w:val="007440D4"/>
    <w:rsid w:val="00745489"/>
    <w:rsid w:val="0076730D"/>
    <w:rsid w:val="00796281"/>
    <w:rsid w:val="007A46A0"/>
    <w:rsid w:val="007A797D"/>
    <w:rsid w:val="007B10B1"/>
    <w:rsid w:val="007B237D"/>
    <w:rsid w:val="007B6F36"/>
    <w:rsid w:val="007C528B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9F047C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0807-6330-44F4-BA4D-A222336B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19</cp:revision>
  <cp:lastPrinted>2019-02-20T06:52:00Z</cp:lastPrinted>
  <dcterms:created xsi:type="dcterms:W3CDTF">2019-02-20T06:52:00Z</dcterms:created>
  <dcterms:modified xsi:type="dcterms:W3CDTF">2022-07-28T12:16:00Z</dcterms:modified>
</cp:coreProperties>
</file>