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45" w:rsidRDefault="00E82F45">
      <w:r>
        <w:rPr>
          <w:b/>
        </w:rPr>
        <w:t>MM Systemy Sp. z o.o.</w:t>
      </w:r>
    </w:p>
    <w:p w:rsidR="00E82F45" w:rsidRDefault="00E82F45">
      <w:r>
        <w:t>W konferencji u</w:t>
      </w:r>
      <w:r w:rsidR="00950131">
        <w:t xml:space="preserve">czestniczył: Roland Krause, </w:t>
      </w:r>
      <w:r w:rsidR="00D10C18">
        <w:t>wice</w:t>
      </w:r>
      <w:bookmarkStart w:id="0" w:name="_GoBack"/>
      <w:bookmarkEnd w:id="0"/>
      <w:r>
        <w:t>prezes zarządu i współwłaściciel zakładu MM Systemy w Kątach Opolskich</w:t>
      </w:r>
    </w:p>
    <w:p w:rsidR="00E82F45" w:rsidRDefault="00E82F45"/>
    <w:p w:rsidR="00E82F45" w:rsidRDefault="00E82F45">
      <w:r>
        <w:rPr>
          <w:b/>
        </w:rPr>
        <w:t>W ramach rozstrzygniętego już pierwszego naboru na innowacje w przedsiębiorstwach firma realizuje projekt pn. „Prace B+R dotyczące nowego materiału do produkcji części i konstrukcji dla branży automotive”.</w:t>
      </w:r>
    </w:p>
    <w:p w:rsidR="00E82F45" w:rsidRDefault="00E82F45">
      <w:r>
        <w:t>Ogólna wartość projektu: 6 062 420,00 zł</w:t>
      </w:r>
    </w:p>
    <w:p w:rsidR="00E82F45" w:rsidRDefault="00E82F45">
      <w:r>
        <w:t>Wnioskowane dofinansowanie: 2 801 747,62 zł</w:t>
      </w:r>
    </w:p>
    <w:p w:rsidR="00E82F45" w:rsidRDefault="00E82F45">
      <w:r>
        <w:t>Firma MM Systemy złożyła też wniosek w drugim, właśnie zakończonym przez OCRG, naborze na innowacje.</w:t>
      </w:r>
    </w:p>
    <w:p w:rsidR="00E82F45" w:rsidRDefault="00E82F45">
      <w:r>
        <w:t>Projekt, któremu przyznano dofinansowanie w ramach pierwszego naboru na innowacje, dotyczy zastosowania innowacyjnej technologii produkcji przy wykorzystaniu metod tłoczenia (</w:t>
      </w:r>
      <w:r w:rsidR="00A34F64">
        <w:t>proces obróbki plastycznej</w:t>
      </w:r>
      <w:r>
        <w:t xml:space="preserve">) konstrukcji oraz części samochodowych ze stali i aluminium, poddawanych dalszej obróbce.  </w:t>
      </w:r>
    </w:p>
    <w:p w:rsidR="00E82F45" w:rsidRDefault="00E82F45">
      <w:r>
        <w:t xml:space="preserve">Prace badawczo-rozwojowe zaplanowane podczas realizacji tego zadania będą </w:t>
      </w:r>
      <w:r w:rsidR="00A34F64">
        <w:t>bezpośrednio dotyczyć technologii obróbki plastycznej materiału warstwowego</w:t>
      </w:r>
      <w:r>
        <w:t>, z którego wykonywane mają być części i konstrukcje dla branży automotive, z wykorzystaniem technologii zgłoszonej do ochrony patentowej. Projekt ten – jak zaznaczyła firma we wniosku o dofinansowanie - jest odpowiedzią na zidentyfikowane potrzeby branży automotive, która poszukuje rozwiązań pozwalających na zmniejszenie wagi pojazdów przy równoczesnym zachowaniu lub polepszeniu parametrów wytrzymałościowych</w:t>
      </w:r>
      <w:r w:rsidR="00A34F64">
        <w:t xml:space="preserve"> i jakościowych </w:t>
      </w:r>
      <w:r>
        <w:t>stosowanych w nich rozwiązań.</w:t>
      </w:r>
    </w:p>
    <w:p w:rsidR="00095394" w:rsidRPr="00A34F64" w:rsidRDefault="00E82F45">
      <w:r>
        <w:t>Projekt badawczy firmy MM Systemy ma być realizowany w dwóch etapach: badań przemysłowych i prac rozwojowych.</w:t>
      </w:r>
      <w:r w:rsidR="00A34F64">
        <w:t xml:space="preserve"> Wynikiem realizacji obu etapów projektu ma być </w:t>
      </w:r>
      <w:r>
        <w:t>opracowanie technologii tłoczenia materiału warstwowego po to, aby detale (części i konstrukcje dla branży automotive) były lżejsze przy jednoczesnym zachowaniu nie mniejszej wytrzymałości oraz jakości lub polepszeniu tych parametrów. Redukcja wagi części metalowych będzie miała wpływ na całkowitą masę pojazdu.</w:t>
      </w:r>
      <w:r w:rsidR="00095394">
        <w:t xml:space="preserve"> </w:t>
      </w:r>
      <w:r w:rsidR="00095394" w:rsidRPr="00A34F64">
        <w:t xml:space="preserve">Zmniejszeni wagi samochodów ma wpływ na zmniejszenie zużycia paliwa i emisji CO2. W przypadku aut elektrycznych redukcja masy karoserii ma jeszcze większe znaczenie, pozwala zwiększyć zasięg lub zamontować do pojazdu większe </w:t>
      </w:r>
      <w:r w:rsidR="008E2CED" w:rsidRPr="00A34F64">
        <w:t>baterie</w:t>
      </w:r>
      <w:r w:rsidR="00095394" w:rsidRPr="00A34F64">
        <w:t xml:space="preserve">. </w:t>
      </w:r>
    </w:p>
    <w:p w:rsidR="00E82F45" w:rsidRPr="00A34F64" w:rsidRDefault="00E82F45"/>
    <w:p w:rsidR="00E82F45" w:rsidRDefault="00E82F45">
      <w:r w:rsidRPr="00A34F64">
        <w:t>Firma MM Systemy, dzięki zdobytemu doświadczeniu w zakresie produkcji tłoczników oraz części stalowych i aluminiowych, rozpoczętym badaniom B+R  jak również wsparciu OCRG, planuje opracować technologię innowacyjną na skalę światową, której wdrożenie będzie mieć bardzo duże znaczenie dla rozwoju firmy  oraz całej branży.</w:t>
      </w:r>
    </w:p>
    <w:sectPr w:rsidR="00E82F45">
      <w:pgSz w:w="11906" w:h="16838"/>
      <w:pgMar w:top="1417" w:right="1417" w:bottom="1417" w:left="1417" w:header="708" w:footer="708" w:gutter="0"/>
      <w:cols w:space="708"/>
      <w:docGrid w:linePitch="24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94"/>
    <w:rsid w:val="0002515A"/>
    <w:rsid w:val="00095394"/>
    <w:rsid w:val="008E2CED"/>
    <w:rsid w:val="00950131"/>
    <w:rsid w:val="00A34F64"/>
    <w:rsid w:val="00D10C18"/>
    <w:rsid w:val="00E8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1D5F529-FDC4-4C99-B560-C7EBC91B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9539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Kownacka</dc:creator>
  <cp:keywords/>
  <cp:lastModifiedBy>Katarzyna Kownacka</cp:lastModifiedBy>
  <cp:revision>5</cp:revision>
  <cp:lastPrinted>2017-01-02T13:40:00Z</cp:lastPrinted>
  <dcterms:created xsi:type="dcterms:W3CDTF">2017-01-03T06:54:00Z</dcterms:created>
  <dcterms:modified xsi:type="dcterms:W3CDTF">2017-01-03T09:42:00Z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