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9237" w14:textId="77777777" w:rsidR="00C26821" w:rsidRDefault="00C26821" w:rsidP="00C26821">
      <w:pPr>
        <w:jc w:val="center"/>
        <w:rPr>
          <w:b/>
        </w:rPr>
      </w:pPr>
      <w:r>
        <w:rPr>
          <w:noProof/>
          <w:lang w:eastAsia="pl-PL"/>
        </w:rPr>
        <w:drawing>
          <wp:inline distT="0" distB="0" distL="0" distR="0" wp14:anchorId="7B16272B" wp14:editId="1BE995DC">
            <wp:extent cx="5753100" cy="809625"/>
            <wp:effectExtent l="0" t="0" r="0" b="9525"/>
            <wp:docPr id="1" name="Obraz 1" descr="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77CEF" w14:textId="7122F1F0" w:rsidR="00C26821" w:rsidRDefault="00C26821" w:rsidP="006A380C">
      <w:pPr>
        <w:spacing w:after="0"/>
        <w:jc w:val="right"/>
        <w:rPr>
          <w:i/>
        </w:rPr>
      </w:pPr>
      <w:r>
        <w:rPr>
          <w:i/>
        </w:rPr>
        <w:t xml:space="preserve">Załącznik nr </w:t>
      </w:r>
      <w:r w:rsidR="006A380C">
        <w:rPr>
          <w:i/>
        </w:rPr>
        <w:t>1</w:t>
      </w:r>
      <w:r w:rsidRPr="000912A8">
        <w:rPr>
          <w:i/>
        </w:rPr>
        <w:t xml:space="preserve"> </w:t>
      </w:r>
      <w:r>
        <w:rPr>
          <w:i/>
        </w:rPr>
        <w:t xml:space="preserve">do Regulaminu </w:t>
      </w:r>
    </w:p>
    <w:p w14:paraId="0E80933A" w14:textId="171D908F" w:rsidR="00C26821" w:rsidRDefault="006A380C" w:rsidP="006A380C">
      <w:pPr>
        <w:jc w:val="center"/>
        <w:rPr>
          <w:b/>
        </w:rPr>
      </w:pPr>
      <w:r>
        <w:rPr>
          <w:b/>
        </w:rPr>
        <w:t>Kryteria wyboru MSP do Projektu</w:t>
      </w:r>
    </w:p>
    <w:p w14:paraId="759CC69A" w14:textId="77777777" w:rsidR="00126061" w:rsidRPr="00E43927" w:rsidRDefault="00E43927" w:rsidP="005B72AE">
      <w:pPr>
        <w:jc w:val="both"/>
      </w:pPr>
      <w:r>
        <w:t>Kryteria wyboru projektów dla</w:t>
      </w:r>
      <w:r w:rsidR="005B72AE">
        <w:t xml:space="preserve"> projektu</w:t>
      </w:r>
      <w:r>
        <w:t xml:space="preserve"> </w:t>
      </w:r>
      <w:r w:rsidR="005B72AE">
        <w:t xml:space="preserve">Operator voucherów zwiększających konkurencyjność MSP działających w obszarze inteligentnych specjalizacji na terenie województwa opolskiego realizowanego w ramach Regionalnego Programu Operacyjnego Województwa Opolskiego na lata 2014-2020 </w:t>
      </w:r>
      <w:r w:rsidR="00B40E29">
        <w:br/>
      </w:r>
      <w:r w:rsidR="005B72AE">
        <w:t>Oś priorytetowa II – Konkurencyjna gospodarka DZIAŁANIE 2.3 Wzmocnienie otoczenia biznesu – wybór operatora.</w:t>
      </w: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2394"/>
        <w:gridCol w:w="1996"/>
        <w:gridCol w:w="1417"/>
        <w:gridCol w:w="1558"/>
        <w:gridCol w:w="7514"/>
      </w:tblGrid>
      <w:tr w:rsidR="0009682F" w14:paraId="7B2A325E" w14:textId="77777777" w:rsidTr="002414CB">
        <w:tc>
          <w:tcPr>
            <w:tcW w:w="2394" w:type="dxa"/>
          </w:tcPr>
          <w:p w14:paraId="1A7BEB13" w14:textId="77777777" w:rsidR="0009682F" w:rsidRPr="0009682F" w:rsidRDefault="0009682F" w:rsidP="0009682F">
            <w:pPr>
              <w:jc w:val="center"/>
              <w:rPr>
                <w:b/>
              </w:rPr>
            </w:pPr>
            <w:r w:rsidRPr="0009682F">
              <w:rPr>
                <w:b/>
              </w:rPr>
              <w:t>Nazwa kryterium</w:t>
            </w:r>
          </w:p>
        </w:tc>
        <w:tc>
          <w:tcPr>
            <w:tcW w:w="1996" w:type="dxa"/>
          </w:tcPr>
          <w:p w14:paraId="1EF5E563" w14:textId="77777777" w:rsidR="0009682F" w:rsidRPr="0009682F" w:rsidRDefault="0009682F" w:rsidP="0009682F">
            <w:pPr>
              <w:jc w:val="center"/>
              <w:rPr>
                <w:b/>
              </w:rPr>
            </w:pPr>
            <w:r w:rsidRPr="0009682F">
              <w:rPr>
                <w:b/>
              </w:rPr>
              <w:t>Źródło informacji</w:t>
            </w:r>
          </w:p>
        </w:tc>
        <w:tc>
          <w:tcPr>
            <w:tcW w:w="1417" w:type="dxa"/>
          </w:tcPr>
          <w:p w14:paraId="5A6DC441" w14:textId="77777777" w:rsidR="0009682F" w:rsidRPr="0009682F" w:rsidRDefault="0009682F" w:rsidP="0009682F">
            <w:pPr>
              <w:jc w:val="center"/>
              <w:rPr>
                <w:b/>
              </w:rPr>
            </w:pPr>
            <w:r w:rsidRPr="0009682F">
              <w:rPr>
                <w:b/>
              </w:rPr>
              <w:t>Waga</w:t>
            </w:r>
          </w:p>
        </w:tc>
        <w:tc>
          <w:tcPr>
            <w:tcW w:w="1558" w:type="dxa"/>
          </w:tcPr>
          <w:p w14:paraId="400EE1C8" w14:textId="77777777" w:rsidR="0009682F" w:rsidRPr="0009682F" w:rsidRDefault="0009682F" w:rsidP="0009682F">
            <w:pPr>
              <w:jc w:val="center"/>
              <w:rPr>
                <w:b/>
              </w:rPr>
            </w:pPr>
            <w:r w:rsidRPr="0009682F">
              <w:rPr>
                <w:b/>
              </w:rPr>
              <w:t>Punktacja</w:t>
            </w:r>
          </w:p>
        </w:tc>
        <w:tc>
          <w:tcPr>
            <w:tcW w:w="7514" w:type="dxa"/>
          </w:tcPr>
          <w:p w14:paraId="15F88C47" w14:textId="77777777" w:rsidR="0009682F" w:rsidRPr="0009682F" w:rsidRDefault="0009682F" w:rsidP="0009682F">
            <w:pPr>
              <w:jc w:val="center"/>
              <w:rPr>
                <w:b/>
              </w:rPr>
            </w:pPr>
            <w:r w:rsidRPr="0009682F">
              <w:rPr>
                <w:b/>
              </w:rPr>
              <w:t>Definicja</w:t>
            </w:r>
          </w:p>
        </w:tc>
      </w:tr>
      <w:tr w:rsidR="0009682F" w14:paraId="7EA2F58D" w14:textId="77777777" w:rsidTr="002414CB">
        <w:tc>
          <w:tcPr>
            <w:tcW w:w="2394" w:type="dxa"/>
          </w:tcPr>
          <w:p w14:paraId="1CDB314B" w14:textId="6F11092C" w:rsidR="0009682F" w:rsidRPr="001B13E6" w:rsidRDefault="0009682F" w:rsidP="0009682F">
            <w:pPr>
              <w:rPr>
                <w:b/>
              </w:rPr>
            </w:pPr>
            <w:r w:rsidRPr="001B13E6">
              <w:rPr>
                <w:b/>
              </w:rPr>
              <w:t>Wnioskodawca jest przedsiębiorstwem w</w:t>
            </w:r>
            <w:r w:rsidR="00E16D41">
              <w:rPr>
                <w:b/>
              </w:rPr>
              <w:t xml:space="preserve"> późniejszej, </w:t>
            </w:r>
            <w:r w:rsidRPr="001B13E6">
              <w:rPr>
                <w:b/>
              </w:rPr>
              <w:t xml:space="preserve"> wczesnej fazie rozwoju</w:t>
            </w:r>
          </w:p>
        </w:tc>
        <w:tc>
          <w:tcPr>
            <w:tcW w:w="1996" w:type="dxa"/>
          </w:tcPr>
          <w:p w14:paraId="1FFEC884" w14:textId="77777777" w:rsidR="0009682F" w:rsidRDefault="0009682F">
            <w:r>
              <w:t>Wniosek wraz z załącznikami</w:t>
            </w:r>
          </w:p>
        </w:tc>
        <w:tc>
          <w:tcPr>
            <w:tcW w:w="1417" w:type="dxa"/>
          </w:tcPr>
          <w:p w14:paraId="0C5F2142" w14:textId="67F29ECA" w:rsidR="0009682F" w:rsidRDefault="00E16D41" w:rsidP="002414CB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14:paraId="388BA862" w14:textId="77777777" w:rsidR="0009682F" w:rsidRDefault="0009682F" w:rsidP="002414CB">
            <w:pPr>
              <w:jc w:val="center"/>
            </w:pPr>
            <w:r>
              <w:t>2 pkt</w:t>
            </w:r>
          </w:p>
        </w:tc>
        <w:tc>
          <w:tcPr>
            <w:tcW w:w="7514" w:type="dxa"/>
          </w:tcPr>
          <w:p w14:paraId="60C79569" w14:textId="271B3388" w:rsidR="002414CB" w:rsidRDefault="0009682F" w:rsidP="00DE5AFF">
            <w:pPr>
              <w:jc w:val="both"/>
            </w:pPr>
            <w:r>
              <w:t xml:space="preserve">2 pkt – przedsiębiorstwo jest we </w:t>
            </w:r>
            <w:r w:rsidR="006A380C">
              <w:t xml:space="preserve">późniejszej </w:t>
            </w:r>
            <w:r>
              <w:t>fazie rozwoju – przedsiębiorcy, którego okres funkcjonowania wynosi</w:t>
            </w:r>
            <w:r w:rsidR="00E16D41">
              <w:t xml:space="preserve"> powyżej </w:t>
            </w:r>
            <w:r>
              <w:t>24 miesi</w:t>
            </w:r>
            <w:r w:rsidR="00E16D41">
              <w:t>ęcy</w:t>
            </w:r>
            <w:r>
              <w:t>,</w:t>
            </w:r>
          </w:p>
          <w:p w14:paraId="63BBC6DE" w14:textId="2F358E9D" w:rsidR="0009682F" w:rsidRDefault="006A380C" w:rsidP="00DE5AFF">
            <w:pPr>
              <w:jc w:val="both"/>
            </w:pPr>
            <w:r>
              <w:t>1</w:t>
            </w:r>
            <w:r w:rsidR="002414CB">
              <w:t xml:space="preserve"> pkt – przedsiębiorstwo jest </w:t>
            </w:r>
            <w:r>
              <w:t>we wczesnej fazie rozwoju</w:t>
            </w:r>
            <w:r w:rsidR="002414CB">
              <w:t xml:space="preserve"> – przedsiębiorstwo, którego okres funkcjonowania na rynku jest  </w:t>
            </w:r>
            <w:r>
              <w:t>od 6</w:t>
            </w:r>
            <w:r w:rsidR="002414CB">
              <w:t xml:space="preserve"> miesi</w:t>
            </w:r>
            <w:r w:rsidR="00E16D41">
              <w:t>ęcy</w:t>
            </w:r>
            <w:r>
              <w:t xml:space="preserve">  do 24 miesięcy</w:t>
            </w:r>
            <w:r w:rsidR="002414CB">
              <w:t>.</w:t>
            </w:r>
          </w:p>
          <w:p w14:paraId="35C917CD" w14:textId="77777777" w:rsidR="002414CB" w:rsidRDefault="002414CB" w:rsidP="00DE5AFF">
            <w:pPr>
              <w:jc w:val="both"/>
            </w:pPr>
            <w:r>
              <w:t>Przy ocenie spełnienia kryterium brany jest pod uwagę stan na dzień złożenia wniosku.</w:t>
            </w:r>
          </w:p>
        </w:tc>
      </w:tr>
      <w:tr w:rsidR="00E43927" w14:paraId="67961F86" w14:textId="77777777" w:rsidTr="007C071B">
        <w:trPr>
          <w:trHeight w:val="547"/>
        </w:trPr>
        <w:tc>
          <w:tcPr>
            <w:tcW w:w="2394" w:type="dxa"/>
          </w:tcPr>
          <w:p w14:paraId="4CB31982" w14:textId="77777777" w:rsidR="00E43927" w:rsidRPr="001B13E6" w:rsidRDefault="00E43927">
            <w:pPr>
              <w:rPr>
                <w:b/>
              </w:rPr>
            </w:pPr>
            <w:r>
              <w:rPr>
                <w:b/>
              </w:rPr>
              <w:t>Wnioskodawca jest przedsiębiorstwem ekologicznym lub wniosek dotyczy inwestycji ekologicznych</w:t>
            </w:r>
          </w:p>
        </w:tc>
        <w:tc>
          <w:tcPr>
            <w:tcW w:w="1996" w:type="dxa"/>
          </w:tcPr>
          <w:p w14:paraId="0DE670AA" w14:textId="77777777" w:rsidR="00E43927" w:rsidRDefault="00E43927">
            <w:r>
              <w:t>Wniosek wraz z załącznikami</w:t>
            </w:r>
          </w:p>
        </w:tc>
        <w:tc>
          <w:tcPr>
            <w:tcW w:w="1417" w:type="dxa"/>
          </w:tcPr>
          <w:p w14:paraId="5C7CD477" w14:textId="027CFF58" w:rsidR="00E43927" w:rsidRDefault="00E16D41" w:rsidP="002414CB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14:paraId="3BEFC79A" w14:textId="77777777" w:rsidR="00E43927" w:rsidRDefault="00E43927" w:rsidP="002414CB">
            <w:pPr>
              <w:jc w:val="center"/>
            </w:pPr>
            <w:r>
              <w:t>0-3 pkt</w:t>
            </w:r>
          </w:p>
        </w:tc>
        <w:tc>
          <w:tcPr>
            <w:tcW w:w="7514" w:type="dxa"/>
          </w:tcPr>
          <w:p w14:paraId="78C927C6" w14:textId="77777777" w:rsidR="00E43927" w:rsidRDefault="00E43927" w:rsidP="00DE5AFF">
            <w:pPr>
              <w:jc w:val="both"/>
            </w:pPr>
            <w:r>
              <w:t xml:space="preserve"> 0 pkt – Wnioskodawca nie jest przedsiębiorstwem ekologicznym lub wniosek nie dotyczy inwestycji ekologicznych.</w:t>
            </w:r>
          </w:p>
          <w:p w14:paraId="5807C60C" w14:textId="77777777" w:rsidR="00E43927" w:rsidRDefault="00E43927" w:rsidP="00DE5AFF">
            <w:pPr>
              <w:jc w:val="both"/>
            </w:pPr>
            <w:r>
              <w:t xml:space="preserve">Przyznaje się po 1 pkt za spełnienie każdego z poniższych warunków: </w:t>
            </w:r>
          </w:p>
          <w:p w14:paraId="3D45A296" w14:textId="77777777" w:rsidR="00E43927" w:rsidRDefault="00E43927" w:rsidP="00DE5AFF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Wnioskodawca jest przedsiębiorstwem ekologicznym, tzn. wykorzystuje alternatywne paliwa, źródła energii odnawialnej, stosuje technologie proekologiczne,</w:t>
            </w:r>
          </w:p>
          <w:p w14:paraId="337B215F" w14:textId="77777777" w:rsidR="0097712C" w:rsidRDefault="00E43927" w:rsidP="00DE5AFF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 xml:space="preserve">Przedmiotem działalności przedsiębiorstwa jest </w:t>
            </w:r>
            <w:proofErr w:type="spellStart"/>
            <w:r>
              <w:t>ekoinnowacyjność</w:t>
            </w:r>
            <w:proofErr w:type="spellEnd"/>
            <w:r>
              <w:t xml:space="preserve">: recykling odpadów, oczyszczanie zużytej wody i ścieków, filtracja </w:t>
            </w:r>
            <w:r w:rsidR="00C83CF9">
              <w:br/>
            </w:r>
            <w:r>
              <w:t xml:space="preserve">i kontrola emisji lub wytwarzanie </w:t>
            </w:r>
            <w:proofErr w:type="spellStart"/>
            <w:r>
              <w:t>ekoinnnowacyjnych</w:t>
            </w:r>
            <w:proofErr w:type="spellEnd"/>
            <w:r>
              <w:t xml:space="preserve"> produktów.</w:t>
            </w:r>
          </w:p>
          <w:p w14:paraId="15BBFAED" w14:textId="77777777" w:rsidR="00E43927" w:rsidRDefault="00E43927" w:rsidP="00DE5AFF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Realizacja projektu przyczyni się do: ograniczenia zużycia nieodnawialnych surowców, zmniejszenia zanieczyszczeń wód, powietrza lub gleby, poprawy gospodarowania odpadam, upowszechnienia wykorzystania odnawialnych źródeł energii itd.</w:t>
            </w:r>
          </w:p>
        </w:tc>
      </w:tr>
      <w:tr w:rsidR="00A96517" w14:paraId="3E14408F" w14:textId="77777777" w:rsidTr="002414CB">
        <w:tc>
          <w:tcPr>
            <w:tcW w:w="2394" w:type="dxa"/>
          </w:tcPr>
          <w:p w14:paraId="05445830" w14:textId="77777777" w:rsidR="00A96517" w:rsidRPr="001B13E6" w:rsidRDefault="0097712C">
            <w:pPr>
              <w:rPr>
                <w:b/>
              </w:rPr>
            </w:pPr>
            <w:r>
              <w:rPr>
                <w:b/>
              </w:rPr>
              <w:lastRenderedPageBreak/>
              <w:t>Wkład własny wyższy od minimalnego</w:t>
            </w:r>
          </w:p>
        </w:tc>
        <w:tc>
          <w:tcPr>
            <w:tcW w:w="1996" w:type="dxa"/>
          </w:tcPr>
          <w:p w14:paraId="29F7CA42" w14:textId="77777777" w:rsidR="00A96517" w:rsidRDefault="0097712C">
            <w:r>
              <w:t>Wniosek wraz z załącznikami</w:t>
            </w:r>
          </w:p>
        </w:tc>
        <w:tc>
          <w:tcPr>
            <w:tcW w:w="1417" w:type="dxa"/>
          </w:tcPr>
          <w:p w14:paraId="22170EE2" w14:textId="77777777" w:rsidR="00A96517" w:rsidRDefault="0097712C" w:rsidP="002414CB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14:paraId="69A2C3D3" w14:textId="542B11B6" w:rsidR="00A96517" w:rsidRDefault="0097712C" w:rsidP="002414CB">
            <w:pPr>
              <w:jc w:val="center"/>
            </w:pPr>
            <w:r>
              <w:t>0-</w:t>
            </w:r>
            <w:r w:rsidR="00E16D41">
              <w:t>4</w:t>
            </w:r>
            <w:r>
              <w:t xml:space="preserve"> pkt</w:t>
            </w:r>
          </w:p>
        </w:tc>
        <w:tc>
          <w:tcPr>
            <w:tcW w:w="7514" w:type="dxa"/>
          </w:tcPr>
          <w:p w14:paraId="243F59AF" w14:textId="77777777" w:rsidR="0097712C" w:rsidRDefault="0097712C" w:rsidP="00DE5AFF">
            <w:pPr>
              <w:jc w:val="both"/>
            </w:pPr>
            <w:r>
              <w:t>Wkład własny wyższy od minimalnego o:</w:t>
            </w:r>
          </w:p>
          <w:p w14:paraId="2D6054DC" w14:textId="77777777" w:rsidR="00A96517" w:rsidRDefault="00983F02" w:rsidP="00DE5AFF">
            <w:pPr>
              <w:pStyle w:val="Akapitzlist"/>
              <w:numPr>
                <w:ilvl w:val="0"/>
                <w:numId w:val="3"/>
              </w:numPr>
              <w:jc w:val="both"/>
            </w:pPr>
            <w:r>
              <w:t xml:space="preserve">0 pkt - </w:t>
            </w:r>
            <w:r w:rsidR="0097712C">
              <w:t>30%-35</w:t>
            </w:r>
            <w:r>
              <w:t>%</w:t>
            </w:r>
            <w:r w:rsidR="0097712C">
              <w:t>,</w:t>
            </w:r>
          </w:p>
          <w:p w14:paraId="63A43DEF" w14:textId="77777777" w:rsidR="0097712C" w:rsidRDefault="00983F02" w:rsidP="00DE5AFF">
            <w:pPr>
              <w:pStyle w:val="Akapitzlist"/>
              <w:numPr>
                <w:ilvl w:val="0"/>
                <w:numId w:val="3"/>
              </w:numPr>
              <w:jc w:val="both"/>
            </w:pPr>
            <w:r>
              <w:t>1 pkt - 35%-40%</w:t>
            </w:r>
            <w:r w:rsidR="0097712C">
              <w:t>,</w:t>
            </w:r>
          </w:p>
          <w:p w14:paraId="2EE8D4A4" w14:textId="77777777" w:rsidR="0097712C" w:rsidRDefault="00983F02" w:rsidP="00DE5AFF">
            <w:pPr>
              <w:pStyle w:val="Akapitzlist"/>
              <w:numPr>
                <w:ilvl w:val="0"/>
                <w:numId w:val="3"/>
              </w:numPr>
              <w:jc w:val="both"/>
            </w:pPr>
            <w:r>
              <w:t>2 pkt - 41%-45%</w:t>
            </w:r>
            <w:r w:rsidR="0097712C">
              <w:t>,</w:t>
            </w:r>
          </w:p>
          <w:p w14:paraId="353250C0" w14:textId="77777777" w:rsidR="0097712C" w:rsidRDefault="00983F02" w:rsidP="00DE5AFF">
            <w:pPr>
              <w:pStyle w:val="Akapitzlist"/>
              <w:numPr>
                <w:ilvl w:val="0"/>
                <w:numId w:val="3"/>
              </w:numPr>
              <w:jc w:val="both"/>
            </w:pPr>
            <w:r>
              <w:t>3 pkt - 46%-49%</w:t>
            </w:r>
            <w:r w:rsidR="0097712C">
              <w:t>,</w:t>
            </w:r>
          </w:p>
          <w:p w14:paraId="211651A8" w14:textId="77777777" w:rsidR="0097712C" w:rsidRDefault="00983F02" w:rsidP="00983F02">
            <w:pPr>
              <w:pStyle w:val="Akapitzlist"/>
              <w:numPr>
                <w:ilvl w:val="0"/>
                <w:numId w:val="3"/>
              </w:numPr>
              <w:jc w:val="both"/>
            </w:pPr>
            <w:r>
              <w:t>4 pkt - 50%</w:t>
            </w:r>
            <w:r w:rsidR="0097712C">
              <w:t>.</w:t>
            </w:r>
          </w:p>
          <w:p w14:paraId="66509FED" w14:textId="6EB0CF2E" w:rsidR="006A380C" w:rsidRDefault="006A380C" w:rsidP="00E16D41">
            <w:pPr>
              <w:ind w:left="360"/>
              <w:jc w:val="both"/>
            </w:pPr>
          </w:p>
        </w:tc>
      </w:tr>
    </w:tbl>
    <w:p w14:paraId="29FD7249" w14:textId="77777777" w:rsidR="0009682F" w:rsidRDefault="0009682F"/>
    <w:sectPr w:rsidR="0009682F" w:rsidSect="002414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A184F"/>
    <w:multiLevelType w:val="hybridMultilevel"/>
    <w:tmpl w:val="7E7CD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80CDD"/>
    <w:multiLevelType w:val="hybridMultilevel"/>
    <w:tmpl w:val="73028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C12D4"/>
    <w:multiLevelType w:val="hybridMultilevel"/>
    <w:tmpl w:val="1AF48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82F"/>
    <w:rsid w:val="0009682F"/>
    <w:rsid w:val="000E4E58"/>
    <w:rsid w:val="001B13E6"/>
    <w:rsid w:val="002414CB"/>
    <w:rsid w:val="005B72AE"/>
    <w:rsid w:val="005D4A23"/>
    <w:rsid w:val="005F21FF"/>
    <w:rsid w:val="006A380C"/>
    <w:rsid w:val="007A6821"/>
    <w:rsid w:val="0097712C"/>
    <w:rsid w:val="00983F02"/>
    <w:rsid w:val="00A2693C"/>
    <w:rsid w:val="00A96517"/>
    <w:rsid w:val="00B20C44"/>
    <w:rsid w:val="00B40E29"/>
    <w:rsid w:val="00C26821"/>
    <w:rsid w:val="00C83CF9"/>
    <w:rsid w:val="00CD3484"/>
    <w:rsid w:val="00DE3F80"/>
    <w:rsid w:val="00DE5AFF"/>
    <w:rsid w:val="00E16D41"/>
    <w:rsid w:val="00E43927"/>
    <w:rsid w:val="00E64D88"/>
    <w:rsid w:val="00F35754"/>
    <w:rsid w:val="00F6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BD74"/>
  <w15:chartTrackingRefBased/>
  <w15:docId w15:val="{3403D045-43FA-42C7-B8EA-C89BE878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6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1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Moj</dc:creator>
  <cp:keywords/>
  <dc:description/>
  <cp:lastModifiedBy>Sylwia Czuba</cp:lastModifiedBy>
  <cp:revision>4</cp:revision>
  <cp:lastPrinted>2021-09-23T08:00:00Z</cp:lastPrinted>
  <dcterms:created xsi:type="dcterms:W3CDTF">2021-09-23T08:00:00Z</dcterms:created>
  <dcterms:modified xsi:type="dcterms:W3CDTF">2021-09-23T10:49:00Z</dcterms:modified>
</cp:coreProperties>
</file>