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7240" w14:textId="30C551DE" w:rsidR="007E71C6" w:rsidRPr="00B64414" w:rsidRDefault="00750686" w:rsidP="00EF4C03">
      <w:pPr>
        <w:pStyle w:val="Tekstpodstawowyzwciciem2"/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64414">
        <w:rPr>
          <w:rFonts w:ascii="Arial" w:eastAsia="Carlito" w:hAnsi="Arial" w:cs="Arial"/>
          <w:sz w:val="24"/>
          <w:szCs w:val="24"/>
        </w:rPr>
        <w:t xml:space="preserve">Załącznik </w:t>
      </w:r>
      <w:r w:rsidR="006B7311" w:rsidRPr="00B64414">
        <w:rPr>
          <w:rFonts w:ascii="Arial" w:eastAsia="Carlito" w:hAnsi="Arial" w:cs="Arial"/>
          <w:sz w:val="24"/>
          <w:szCs w:val="24"/>
        </w:rPr>
        <w:t xml:space="preserve">nr 11 </w:t>
      </w:r>
      <w:r w:rsidR="00EF4C03" w:rsidRPr="00B64414">
        <w:rPr>
          <w:rFonts w:ascii="Arial" w:eastAsia="Carlito" w:hAnsi="Arial" w:cs="Arial"/>
          <w:sz w:val="24"/>
          <w:szCs w:val="24"/>
        </w:rPr>
        <w:t xml:space="preserve">do </w:t>
      </w:r>
      <w:r w:rsidR="006B7311" w:rsidRPr="00B64414">
        <w:rPr>
          <w:rFonts w:ascii="Arial" w:eastAsia="Carlito" w:hAnsi="Arial" w:cs="Arial"/>
          <w:sz w:val="24"/>
          <w:szCs w:val="24"/>
        </w:rPr>
        <w:t xml:space="preserve">Regulaminu przyznawania grantów </w:t>
      </w:r>
    </w:p>
    <w:p w14:paraId="2C5A980F" w14:textId="77777777" w:rsidR="00AF2B14" w:rsidRPr="00B64414" w:rsidRDefault="00AF2B14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22EEB9" w14:textId="2B566482" w:rsidR="00750686" w:rsidRPr="00B64414" w:rsidRDefault="00750686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4414">
        <w:rPr>
          <w:rFonts w:ascii="Arial" w:hAnsi="Arial" w:cs="Arial"/>
          <w:b/>
          <w:sz w:val="24"/>
          <w:szCs w:val="24"/>
        </w:rPr>
        <w:t>WNIOSEK O ROZLICZENIE</w:t>
      </w:r>
      <w:r w:rsidR="005B63E7" w:rsidRPr="00B64414">
        <w:rPr>
          <w:rFonts w:ascii="Arial" w:hAnsi="Arial" w:cs="Arial"/>
          <w:b/>
          <w:sz w:val="24"/>
          <w:szCs w:val="24"/>
        </w:rPr>
        <w:t xml:space="preserve"> WSPARCIA GRANTOWEGO</w:t>
      </w:r>
    </w:p>
    <w:p w14:paraId="4813F30A" w14:textId="77777777" w:rsidR="00AF2B14" w:rsidRPr="00B64414" w:rsidRDefault="00AF2B14" w:rsidP="00FC2E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5AFA11" w14:textId="2A884035" w:rsidR="00750686" w:rsidRPr="00B64414" w:rsidRDefault="00EF4C03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b/>
          <w:bCs/>
          <w:sz w:val="24"/>
          <w:szCs w:val="24"/>
        </w:rPr>
        <w:t>Vouchery dla MŚP na profesjonalne usługi świadczone przez IOB w ramach projektu Opolskie Konkurencyjne 2 realizowanego w ramach programu regionalnego Fundusze Europejskie dla Opolskiego 2021-2027</w:t>
      </w:r>
    </w:p>
    <w:p w14:paraId="7198E552" w14:textId="7F6D3901" w:rsidR="00750686" w:rsidRPr="00B64414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Priorytet FEOP.01 Fundusze Europejskie na rzecz wzrostu innowacyjności i konkurencyjności opolskiego</w:t>
      </w:r>
    </w:p>
    <w:p w14:paraId="2047002E" w14:textId="474CE27C" w:rsidR="00750686" w:rsidRPr="00B64414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Działanie FEOP.01.07 Opolskie konkurencyjne</w:t>
      </w:r>
    </w:p>
    <w:p w14:paraId="1E0B0965" w14:textId="6DE98877" w:rsidR="000E3BE8" w:rsidRPr="00B64414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Cel szczegółowy: EFRR.CP1.III – Wzmacnianie trwałego wzrostu i konkurencyjności MŚP oraz tworzenie miejsc pracy w MŚP – w tym poprzez inwestycje produkcyjne</w:t>
      </w:r>
    </w:p>
    <w:p w14:paraId="3FBE0E13" w14:textId="77777777" w:rsidR="00FA454D" w:rsidRPr="00B64414" w:rsidRDefault="00FA454D" w:rsidP="00FC2E9D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FA454D" w:rsidRPr="00B64414" w14:paraId="53853356" w14:textId="77777777" w:rsidTr="003E0E6E">
        <w:trPr>
          <w:trHeight w:val="484"/>
        </w:trPr>
        <w:tc>
          <w:tcPr>
            <w:tcW w:w="4661" w:type="dxa"/>
            <w:shd w:val="clear" w:color="auto" w:fill="D9D9D9"/>
          </w:tcPr>
          <w:p w14:paraId="4D608E00" w14:textId="727D83F9" w:rsidR="00FA454D" w:rsidRPr="00B64414" w:rsidRDefault="00FA454D" w:rsidP="003E0E6E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Tytuł projektu:</w:t>
            </w:r>
          </w:p>
        </w:tc>
        <w:tc>
          <w:tcPr>
            <w:tcW w:w="4979" w:type="dxa"/>
          </w:tcPr>
          <w:p w14:paraId="0C347550" w14:textId="77777777" w:rsidR="00FA454D" w:rsidRPr="00B64414" w:rsidRDefault="00FA454D" w:rsidP="003E0E6E">
            <w:pPr>
              <w:spacing w:line="360" w:lineRule="auto"/>
              <w:rPr>
                <w:rFonts w:ascii="Arial" w:eastAsia="Carlito" w:hAnsi="Arial" w:cs="Arial"/>
                <w:lang w:val="pl-PL"/>
              </w:rPr>
            </w:pPr>
          </w:p>
        </w:tc>
      </w:tr>
    </w:tbl>
    <w:p w14:paraId="3A083F54" w14:textId="77777777" w:rsidR="00FA454D" w:rsidRPr="00B64414" w:rsidRDefault="00FA454D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D5D1F70" w14:textId="43A2078B" w:rsidR="000E3BE8" w:rsidRPr="00B64414" w:rsidRDefault="000E3BE8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4414">
        <w:rPr>
          <w:rFonts w:ascii="Arial" w:hAnsi="Arial" w:cs="Arial"/>
          <w:b/>
          <w:sz w:val="24"/>
          <w:szCs w:val="24"/>
        </w:rPr>
        <w:t xml:space="preserve">Dane </w:t>
      </w:r>
      <w:proofErr w:type="spellStart"/>
      <w:r w:rsidR="005B63E7" w:rsidRPr="00B64414">
        <w:rPr>
          <w:rFonts w:ascii="Arial" w:eastAsia="Carlito" w:hAnsi="Arial" w:cs="Arial"/>
          <w:b/>
          <w:sz w:val="24"/>
          <w:szCs w:val="24"/>
        </w:rPr>
        <w:t>Grantobiorcy</w:t>
      </w:r>
      <w:proofErr w:type="spellEnd"/>
      <w:r w:rsidRPr="00B64414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0E3BE8" w:rsidRPr="00B64414" w14:paraId="468D03CF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088BE7A1" w14:textId="77777777" w:rsidR="000E3BE8" w:rsidRPr="00B64414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 xml:space="preserve">Nazwa </w:t>
            </w:r>
            <w:proofErr w:type="spellStart"/>
            <w:r w:rsidR="005B63E7" w:rsidRPr="00B6441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Grantobiorcy</w:t>
            </w:r>
            <w:proofErr w:type="spellEnd"/>
            <w:r w:rsidRPr="00B6441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4979" w:type="dxa"/>
          </w:tcPr>
          <w:p w14:paraId="7A41BA17" w14:textId="77777777" w:rsidR="000E3BE8" w:rsidRPr="00B64414" w:rsidRDefault="000E3BE8" w:rsidP="00FC2E9D">
            <w:pPr>
              <w:spacing w:line="360" w:lineRule="auto"/>
              <w:rPr>
                <w:rFonts w:ascii="Arial" w:eastAsia="Carlito" w:hAnsi="Arial" w:cs="Arial"/>
                <w:lang w:val="pl-PL"/>
              </w:rPr>
            </w:pPr>
          </w:p>
        </w:tc>
      </w:tr>
      <w:tr w:rsidR="000E3BE8" w:rsidRPr="00B64414" w14:paraId="6F2E6BA5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78AE76F4" w14:textId="77777777" w:rsidR="000E3BE8" w:rsidRPr="00B64414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NIP:</w:t>
            </w:r>
          </w:p>
        </w:tc>
        <w:tc>
          <w:tcPr>
            <w:tcW w:w="4979" w:type="dxa"/>
          </w:tcPr>
          <w:p w14:paraId="58166BB2" w14:textId="77777777" w:rsidR="000E3BE8" w:rsidRPr="00B64414" w:rsidRDefault="000E3BE8" w:rsidP="00FC2E9D">
            <w:pPr>
              <w:spacing w:line="360" w:lineRule="auto"/>
              <w:rPr>
                <w:rFonts w:ascii="Arial" w:eastAsia="Carlito" w:hAnsi="Arial" w:cs="Arial"/>
                <w:lang w:val="pl-PL"/>
              </w:rPr>
            </w:pPr>
          </w:p>
        </w:tc>
      </w:tr>
      <w:tr w:rsidR="000E3BE8" w:rsidRPr="00B64414" w14:paraId="0526AFC0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62E48CEE" w14:textId="77777777" w:rsidR="000E3BE8" w:rsidRPr="00B64414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eastAsia="Carlito" w:hAnsi="Arial" w:cs="Arial"/>
                <w:b/>
                <w:sz w:val="24"/>
                <w:szCs w:val="24"/>
                <w:lang w:val="pl-PL"/>
              </w:rPr>
              <w:t>Osoba do kontaktu (imię i nazwisko, telefon, adres e-mail):</w:t>
            </w:r>
          </w:p>
        </w:tc>
        <w:tc>
          <w:tcPr>
            <w:tcW w:w="4979" w:type="dxa"/>
          </w:tcPr>
          <w:p w14:paraId="74FF6731" w14:textId="77777777" w:rsidR="000E3BE8" w:rsidRPr="00B64414" w:rsidRDefault="000E3BE8" w:rsidP="00FC2E9D">
            <w:pPr>
              <w:spacing w:line="360" w:lineRule="auto"/>
              <w:rPr>
                <w:rFonts w:ascii="Arial" w:eastAsia="Carlito" w:hAnsi="Arial" w:cs="Arial"/>
                <w:lang w:val="pl-PL"/>
              </w:rPr>
            </w:pPr>
          </w:p>
        </w:tc>
      </w:tr>
    </w:tbl>
    <w:p w14:paraId="62E49E50" w14:textId="77777777" w:rsidR="00FC2E9D" w:rsidRPr="00B64414" w:rsidRDefault="00FC2E9D" w:rsidP="00FC2E9D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text" w:horzAnchor="margin" w:tblpY="40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1843"/>
        <w:gridCol w:w="2126"/>
        <w:gridCol w:w="1984"/>
      </w:tblGrid>
      <w:tr w:rsidR="00EF4C03" w:rsidRPr="00B64414" w14:paraId="01386290" w14:textId="77777777" w:rsidTr="00AF2B14">
        <w:trPr>
          <w:trHeight w:val="508"/>
        </w:trPr>
        <w:tc>
          <w:tcPr>
            <w:tcW w:w="3681" w:type="dxa"/>
            <w:gridSpan w:val="2"/>
            <w:shd w:val="clear" w:color="auto" w:fill="D9D9D9"/>
          </w:tcPr>
          <w:p w14:paraId="43B9BCB7" w14:textId="2AFAFAE8" w:rsidR="00EF4C03" w:rsidRPr="00B64414" w:rsidRDefault="00EF4C03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hAnsi="Arial" w:cs="Arial"/>
                <w:b/>
                <w:lang w:val="pl-PL"/>
              </w:rPr>
              <w:t>Numer umowy o powierzenie grantu:</w:t>
            </w:r>
          </w:p>
        </w:tc>
        <w:tc>
          <w:tcPr>
            <w:tcW w:w="5953" w:type="dxa"/>
            <w:gridSpan w:val="3"/>
          </w:tcPr>
          <w:p w14:paraId="47898176" w14:textId="77777777" w:rsidR="00EF4C03" w:rsidRPr="00B64414" w:rsidRDefault="00EF4C03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EF4C03" w:rsidRPr="00B64414" w14:paraId="59F63562" w14:textId="77777777" w:rsidTr="00AF2B14">
        <w:trPr>
          <w:trHeight w:val="508"/>
        </w:trPr>
        <w:tc>
          <w:tcPr>
            <w:tcW w:w="9634" w:type="dxa"/>
            <w:gridSpan w:val="5"/>
            <w:shd w:val="clear" w:color="auto" w:fill="D9D9D9"/>
          </w:tcPr>
          <w:p w14:paraId="03AE8A24" w14:textId="6307D9C1" w:rsidR="00EF4C03" w:rsidRPr="00B64414" w:rsidRDefault="00EF4C03" w:rsidP="00AF2B14">
            <w:pPr>
              <w:pStyle w:val="TableParagraph"/>
              <w:spacing w:before="131" w:line="360" w:lineRule="auto"/>
              <w:ind w:left="71"/>
              <w:jc w:val="center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hAnsi="Arial" w:cs="Arial"/>
                <w:b/>
                <w:sz w:val="24"/>
                <w:szCs w:val="24"/>
                <w:lang w:val="pl-PL"/>
              </w:rPr>
              <w:t>Rozliczenie finansowe na podstawie przedłożonych dokumentów</w:t>
            </w:r>
          </w:p>
        </w:tc>
      </w:tr>
      <w:tr w:rsidR="00FC2E9D" w:rsidRPr="00B64414" w14:paraId="7DCE0FDC" w14:textId="77777777" w:rsidTr="00AF2B14">
        <w:trPr>
          <w:cantSplit/>
          <w:trHeight w:val="1134"/>
        </w:trPr>
        <w:tc>
          <w:tcPr>
            <w:tcW w:w="1555" w:type="dxa"/>
            <w:shd w:val="clear" w:color="auto" w:fill="E7E6E6" w:themeFill="background2"/>
            <w:textDirection w:val="btLr"/>
          </w:tcPr>
          <w:p w14:paraId="64B3910B" w14:textId="3F83C84F" w:rsidR="00FC2E9D" w:rsidRPr="00B64414" w:rsidRDefault="0032130E" w:rsidP="00AF2B14">
            <w:pPr>
              <w:pStyle w:val="TableParagraph"/>
              <w:spacing w:before="131"/>
              <w:ind w:left="71" w:right="113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64414">
              <w:rPr>
                <w:rFonts w:ascii="Arial" w:hAnsi="Arial" w:cs="Arial"/>
                <w:b/>
                <w:sz w:val="16"/>
                <w:szCs w:val="16"/>
                <w:lang w:val="pl-PL"/>
              </w:rPr>
              <w:t>Numer dokumentu księgowego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C560ED" w14:textId="4547D43B" w:rsidR="00FC2E9D" w:rsidRPr="00B64414" w:rsidRDefault="005F0923" w:rsidP="00AF2B14">
            <w:pPr>
              <w:pStyle w:val="TableParagraph"/>
              <w:spacing w:before="131" w:line="360" w:lineRule="auto"/>
              <w:ind w:left="71"/>
              <w:jc w:val="center"/>
              <w:rPr>
                <w:rFonts w:ascii="Arial" w:hAnsi="Arial" w:cs="Arial"/>
                <w:b/>
                <w:lang w:val="pl-PL"/>
              </w:rPr>
            </w:pPr>
            <w:r w:rsidRPr="00B64414">
              <w:rPr>
                <w:rFonts w:ascii="Arial" w:hAnsi="Arial" w:cs="Arial"/>
                <w:b/>
                <w:lang w:val="pl-PL"/>
              </w:rPr>
              <w:t>Wydatki ogółem (</w:t>
            </w:r>
            <w:r w:rsidR="00FC2E9D" w:rsidRPr="00B64414">
              <w:rPr>
                <w:rFonts w:ascii="Arial" w:hAnsi="Arial" w:cs="Arial"/>
                <w:b/>
                <w:lang w:val="pl-PL"/>
              </w:rPr>
              <w:t>całkowit</w:t>
            </w:r>
            <w:r w:rsidRPr="00B64414">
              <w:rPr>
                <w:rFonts w:ascii="Arial" w:hAnsi="Arial" w:cs="Arial"/>
                <w:b/>
                <w:lang w:val="pl-PL"/>
              </w:rPr>
              <w:t>e)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42900D3" w14:textId="76415EE7" w:rsidR="00FC2E9D" w:rsidRPr="00B64414" w:rsidRDefault="005F0923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B64414">
              <w:rPr>
                <w:rFonts w:ascii="Arial" w:hAnsi="Arial" w:cs="Arial"/>
                <w:b/>
                <w:lang w:val="pl-PL"/>
              </w:rPr>
              <w:t>Wydatki</w:t>
            </w:r>
            <w:r w:rsidR="00FC2E9D" w:rsidRPr="00B64414">
              <w:rPr>
                <w:rFonts w:ascii="Arial" w:hAnsi="Arial" w:cs="Arial"/>
                <w:b/>
                <w:lang w:val="pl-PL"/>
              </w:rPr>
              <w:t xml:space="preserve"> kwalifikowa</w:t>
            </w:r>
            <w:r w:rsidRPr="00B64414">
              <w:rPr>
                <w:rFonts w:ascii="Arial" w:hAnsi="Arial" w:cs="Arial"/>
                <w:b/>
                <w:lang w:val="pl-PL"/>
              </w:rPr>
              <w:t>l</w:t>
            </w:r>
            <w:r w:rsidR="00FC2E9D" w:rsidRPr="00B64414">
              <w:rPr>
                <w:rFonts w:ascii="Arial" w:hAnsi="Arial" w:cs="Arial"/>
                <w:b/>
                <w:lang w:val="pl-PL"/>
              </w:rPr>
              <w:t>ne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0892F9B" w14:textId="6FAFD0FD" w:rsidR="00FC2E9D" w:rsidRPr="00B64414" w:rsidRDefault="00FC2E9D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B64414">
              <w:rPr>
                <w:rFonts w:ascii="Arial" w:hAnsi="Arial" w:cs="Arial"/>
                <w:b/>
                <w:lang w:val="pl-PL"/>
              </w:rPr>
              <w:t>Dofinansowanie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3242C8D" w14:textId="50FA1C0F" w:rsidR="00FC2E9D" w:rsidRPr="00B64414" w:rsidRDefault="00FC2E9D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B64414">
              <w:rPr>
                <w:rFonts w:ascii="Arial" w:hAnsi="Arial" w:cs="Arial"/>
                <w:b/>
                <w:lang w:val="pl-PL"/>
              </w:rPr>
              <w:t>Wkład własny</w:t>
            </w:r>
          </w:p>
        </w:tc>
      </w:tr>
      <w:tr w:rsidR="00FC2E9D" w:rsidRPr="00B64414" w14:paraId="511BB238" w14:textId="77777777" w:rsidTr="00AF2B14">
        <w:trPr>
          <w:trHeight w:val="508"/>
        </w:trPr>
        <w:tc>
          <w:tcPr>
            <w:tcW w:w="1555" w:type="dxa"/>
          </w:tcPr>
          <w:p w14:paraId="6BA1F964" w14:textId="3BBC6DF9" w:rsidR="00FC2E9D" w:rsidRPr="00B64414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0909AF5D" w14:textId="57D042DD" w:rsidR="00FC2E9D" w:rsidRPr="00B64414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3A39FBAB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126" w:type="dxa"/>
          </w:tcPr>
          <w:p w14:paraId="539942C6" w14:textId="0E359FA3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39A3846A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FC2E9D" w:rsidRPr="00B64414" w14:paraId="3D513BDB" w14:textId="77777777" w:rsidTr="00AF2B14">
        <w:trPr>
          <w:trHeight w:val="508"/>
        </w:trPr>
        <w:tc>
          <w:tcPr>
            <w:tcW w:w="1555" w:type="dxa"/>
          </w:tcPr>
          <w:p w14:paraId="764B6777" w14:textId="46D3AF37" w:rsidR="00FC2E9D" w:rsidRPr="00B64414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783DDED" w14:textId="3FE95AC1" w:rsidR="00FC2E9D" w:rsidRPr="00B64414" w:rsidRDefault="00FC2E9D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8E5A60A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126" w:type="dxa"/>
          </w:tcPr>
          <w:p w14:paraId="0D1F986A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1026D8A0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FC2E9D" w:rsidRPr="00B64414" w14:paraId="7D1136A5" w14:textId="77777777" w:rsidTr="00AF2B14">
        <w:trPr>
          <w:trHeight w:val="508"/>
        </w:trPr>
        <w:tc>
          <w:tcPr>
            <w:tcW w:w="1555" w:type="dxa"/>
          </w:tcPr>
          <w:p w14:paraId="6D2DDFA7" w14:textId="7536C8B7" w:rsidR="00FC2E9D" w:rsidRPr="00B64414" w:rsidRDefault="00FC2E9D" w:rsidP="00AF2B14">
            <w:pPr>
              <w:pStyle w:val="TableParagraph"/>
              <w:spacing w:before="131" w:line="360" w:lineRule="auto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>SUMA</w:t>
            </w:r>
          </w:p>
        </w:tc>
        <w:tc>
          <w:tcPr>
            <w:tcW w:w="2126" w:type="dxa"/>
          </w:tcPr>
          <w:p w14:paraId="6233C997" w14:textId="7EF41782" w:rsidR="00FC2E9D" w:rsidRPr="00B64414" w:rsidRDefault="00FC2E9D" w:rsidP="00AF2B14">
            <w:pPr>
              <w:pStyle w:val="TableParagraph"/>
              <w:spacing w:before="131" w:line="360" w:lineRule="auto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7C98456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126" w:type="dxa"/>
          </w:tcPr>
          <w:p w14:paraId="08E6D952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1B2BDEDB" w14:textId="77777777" w:rsidR="00FC2E9D" w:rsidRPr="00B6441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1372734E" w14:textId="77777777" w:rsidR="000E3BE8" w:rsidRPr="00B64414" w:rsidRDefault="000E3BE8" w:rsidP="00FC2E9D">
      <w:pPr>
        <w:pStyle w:val="Tekstpodstawowy"/>
        <w:spacing w:before="9" w:line="360" w:lineRule="auto"/>
        <w:rPr>
          <w:rFonts w:ascii="Arial" w:hAnsi="Arial" w:cs="Arial"/>
          <w:b/>
          <w:sz w:val="21"/>
        </w:rPr>
      </w:pPr>
    </w:p>
    <w:p w14:paraId="5BA71AC2" w14:textId="77777777" w:rsidR="00AF2B14" w:rsidRPr="00B64414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22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133"/>
      </w:tblGrid>
      <w:tr w:rsidR="00AF2B14" w:rsidRPr="00B64414" w14:paraId="24B8CAD0" w14:textId="77777777" w:rsidTr="00AF2B14">
        <w:trPr>
          <w:trHeight w:val="508"/>
        </w:trPr>
        <w:tc>
          <w:tcPr>
            <w:tcW w:w="5524" w:type="dxa"/>
            <w:shd w:val="clear" w:color="auto" w:fill="D9D9D9"/>
          </w:tcPr>
          <w:p w14:paraId="202FA74F" w14:textId="2F0D4680" w:rsidR="00AF2B14" w:rsidRPr="00B64414" w:rsidRDefault="00AF2B14" w:rsidP="00AF2B14">
            <w:pPr>
              <w:pStyle w:val="TableParagraph"/>
              <w:spacing w:before="131"/>
              <w:ind w:left="142" w:hanging="14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B6441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Wnioskowana kwota dofinansowania </w:t>
            </w:r>
          </w:p>
        </w:tc>
        <w:tc>
          <w:tcPr>
            <w:tcW w:w="4133" w:type="dxa"/>
          </w:tcPr>
          <w:p w14:paraId="5F3238C5" w14:textId="77777777" w:rsidR="00AF2B14" w:rsidRPr="00B64414" w:rsidRDefault="00AF2B14" w:rsidP="00AF2B14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7A197735" w14:textId="77777777" w:rsidR="00AF2B14" w:rsidRPr="00B64414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5F33D1" w14:textId="77777777" w:rsidR="00AF2B14" w:rsidRPr="00B64414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FE31A6" w14:textId="77777777" w:rsidR="00AF2B14" w:rsidRPr="00B64414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WYMAGANE ZAŁĄCZNIKI DO WNIOSKU O PŁATNOŚĆ</w:t>
      </w:r>
      <w:r w:rsidR="00AF2B14" w:rsidRPr="00B64414">
        <w:rPr>
          <w:rFonts w:ascii="Arial" w:hAnsi="Arial" w:cs="Arial"/>
          <w:sz w:val="24"/>
          <w:szCs w:val="24"/>
        </w:rPr>
        <w:t xml:space="preserve"> </w:t>
      </w:r>
    </w:p>
    <w:p w14:paraId="3D7FF00C" w14:textId="1ED0EE69" w:rsidR="00EF4C03" w:rsidRPr="00B64414" w:rsidRDefault="00EF4C03" w:rsidP="007475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□ Faktura / rachunek lub inny równoważny dowód księgowy</w:t>
      </w:r>
      <w:r w:rsidRPr="00B64414">
        <w:rPr>
          <w:rFonts w:ascii="Arial" w:hAnsi="Arial" w:cs="Arial"/>
          <w:sz w:val="24"/>
          <w:szCs w:val="24"/>
        </w:rPr>
        <w:br/>
        <w:t>□ Dokument potwierdzający dokonanie płatności za zakup usługi (lub jego kopia)</w:t>
      </w:r>
      <w:r w:rsidRPr="00B64414">
        <w:rPr>
          <w:rFonts w:ascii="Arial" w:hAnsi="Arial" w:cs="Arial"/>
          <w:sz w:val="24"/>
          <w:szCs w:val="24"/>
        </w:rPr>
        <w:br/>
        <w:t>□ Dokument potwierdzający rzeczywiste poniesienie wydatków wraz z potwierdzeniem dokonania płatności — związanych z realizacją celu Grantu</w:t>
      </w:r>
      <w:r w:rsidRPr="00B64414">
        <w:rPr>
          <w:rFonts w:ascii="Arial" w:hAnsi="Arial" w:cs="Arial"/>
          <w:sz w:val="24"/>
          <w:szCs w:val="24"/>
        </w:rPr>
        <w:br/>
        <w:t>□ Raport potwierdzający wykonanie usługi przez akredytowaną IOB</w:t>
      </w:r>
    </w:p>
    <w:p w14:paraId="7158A311" w14:textId="72E868AB" w:rsidR="005D4CB2" w:rsidRPr="00B64414" w:rsidRDefault="005D4CB2" w:rsidP="001171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 xml:space="preserve">□ Dokument potwierdzający realizację obowiązków informacyjnych i promocyjnych (np. </w:t>
      </w:r>
      <w:proofErr w:type="spellStart"/>
      <w:r w:rsidRPr="00B64414">
        <w:rPr>
          <w:rFonts w:ascii="Arial" w:hAnsi="Arial" w:cs="Arial"/>
          <w:sz w:val="24"/>
          <w:szCs w:val="24"/>
        </w:rPr>
        <w:t>Prtsc</w:t>
      </w:r>
      <w:proofErr w:type="spellEnd"/>
      <w:r w:rsidRPr="00B64414">
        <w:rPr>
          <w:rFonts w:ascii="Arial" w:hAnsi="Arial" w:cs="Arial"/>
          <w:sz w:val="24"/>
          <w:szCs w:val="24"/>
        </w:rPr>
        <w:t xml:space="preserve"> informacji zamieszczonych o otrzymanym wsparciu na stronie internetowej i/lub mediach społecznościowych). </w:t>
      </w:r>
    </w:p>
    <w:p w14:paraId="7028E03C" w14:textId="1C6A029B" w:rsidR="00EF4C03" w:rsidRPr="00B64414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675E46" w14:textId="77777777" w:rsidR="001A210D" w:rsidRPr="00B64414" w:rsidRDefault="001A210D" w:rsidP="001A210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4414">
        <w:rPr>
          <w:rFonts w:ascii="Arial" w:hAnsi="Arial" w:cs="Arial"/>
          <w:b/>
          <w:bCs/>
          <w:sz w:val="24"/>
          <w:szCs w:val="24"/>
        </w:rPr>
        <w:t>OŚWIADCZENIA GRANTOBIORCY</w:t>
      </w:r>
    </w:p>
    <w:p w14:paraId="7298666A" w14:textId="77777777" w:rsidR="001A210D" w:rsidRPr="00B64414" w:rsidRDefault="001A210D" w:rsidP="001A21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 xml:space="preserve">Działając w imieniu i na rzecz </w:t>
      </w:r>
      <w:proofErr w:type="spellStart"/>
      <w:r w:rsidRPr="00B64414">
        <w:rPr>
          <w:rFonts w:ascii="Arial" w:hAnsi="Arial" w:cs="Arial"/>
          <w:sz w:val="24"/>
          <w:szCs w:val="24"/>
        </w:rPr>
        <w:t>Grantobiorcy</w:t>
      </w:r>
      <w:proofErr w:type="spellEnd"/>
      <w:r w:rsidRPr="00B64414">
        <w:rPr>
          <w:rFonts w:ascii="Arial" w:hAnsi="Arial" w:cs="Arial"/>
          <w:sz w:val="24"/>
          <w:szCs w:val="24"/>
        </w:rPr>
        <w:t>, oświadczam, że:</w:t>
      </w:r>
    </w:p>
    <w:p w14:paraId="5B9DD92E" w14:textId="77777777" w:rsidR="001A210D" w:rsidRPr="00B64414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Brak wykluczenia sankcyjnego:</w:t>
      </w:r>
    </w:p>
    <w:p w14:paraId="51A1B079" w14:textId="7D684BB5" w:rsidR="001A210D" w:rsidRPr="00B64414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64414">
        <w:rPr>
          <w:rFonts w:ascii="Arial" w:hAnsi="Arial" w:cs="Arial"/>
          <w:sz w:val="24"/>
          <w:szCs w:val="24"/>
        </w:rPr>
        <w:t>Grantobiorca</w:t>
      </w:r>
      <w:proofErr w:type="spellEnd"/>
      <w:r w:rsidRPr="00B64414">
        <w:rPr>
          <w:rFonts w:ascii="Arial" w:hAnsi="Arial" w:cs="Arial"/>
          <w:sz w:val="24"/>
          <w:szCs w:val="24"/>
        </w:rPr>
        <w:t xml:space="preserve"> oraz podmioty z nim powiązane nie podlegają wykluczeniu </w:t>
      </w:r>
      <w:r w:rsidRPr="00B64414">
        <w:rPr>
          <w:rFonts w:ascii="Arial" w:hAnsi="Arial" w:cs="Arial"/>
          <w:sz w:val="24"/>
          <w:szCs w:val="24"/>
        </w:rPr>
        <w:br/>
        <w:t xml:space="preserve">z możliwości otrzymania wsparcia na podstawie przepisów prawa unijnego </w:t>
      </w:r>
      <w:r w:rsidRPr="00B64414">
        <w:rPr>
          <w:rFonts w:ascii="Arial" w:hAnsi="Arial" w:cs="Arial"/>
          <w:sz w:val="24"/>
          <w:szCs w:val="24"/>
        </w:rPr>
        <w:br/>
        <w:t>i krajowego wprowadzających sankcje wobec podmiotów i osób wspierających — bezpośrednio lub pośrednio — działania wojenne Federacji Rosyjskiej lub za nie odpowiedzialnych.</w:t>
      </w:r>
      <w:r w:rsidRPr="00B64414">
        <w:rPr>
          <w:rFonts w:ascii="Arial" w:hAnsi="Arial" w:cs="Arial"/>
          <w:sz w:val="24"/>
          <w:szCs w:val="24"/>
        </w:rPr>
        <w:br/>
        <w:t xml:space="preserve">Oświadczam, że </w:t>
      </w:r>
      <w:proofErr w:type="spellStart"/>
      <w:r w:rsidRPr="00B64414">
        <w:rPr>
          <w:rFonts w:ascii="Arial" w:hAnsi="Arial" w:cs="Arial"/>
          <w:sz w:val="24"/>
          <w:szCs w:val="24"/>
        </w:rPr>
        <w:t>Grantobiorca</w:t>
      </w:r>
      <w:proofErr w:type="spellEnd"/>
      <w:r w:rsidRPr="00B64414">
        <w:rPr>
          <w:rFonts w:ascii="Arial" w:hAnsi="Arial" w:cs="Arial"/>
          <w:sz w:val="24"/>
          <w:szCs w:val="24"/>
        </w:rPr>
        <w:t xml:space="preserve"> oraz podmioty z nim powiązane nie są wpisani na listę sankcyjną, o której mowa w art. 2 ust. 1 ustawy z dnia 13 kwietnia 2022 r. </w:t>
      </w:r>
      <w:r w:rsidRPr="00B64414">
        <w:rPr>
          <w:rFonts w:ascii="Arial" w:hAnsi="Arial" w:cs="Arial"/>
          <w:sz w:val="24"/>
          <w:szCs w:val="24"/>
        </w:rPr>
        <w:br/>
        <w:t>o szczególnych rozwiązaniach w zakresie przeciwdziałania wspieraniu agresji na Ukrainę oraz służących ochronie bezpieczeństwa narodowego (Dz.U. z 202</w:t>
      </w:r>
      <w:r w:rsidR="006C2B52">
        <w:rPr>
          <w:rFonts w:ascii="Arial" w:hAnsi="Arial" w:cs="Arial"/>
          <w:sz w:val="24"/>
          <w:szCs w:val="24"/>
        </w:rPr>
        <w:t>5</w:t>
      </w:r>
      <w:r w:rsidRPr="00B64414">
        <w:rPr>
          <w:rFonts w:ascii="Arial" w:hAnsi="Arial" w:cs="Arial"/>
          <w:sz w:val="24"/>
          <w:szCs w:val="24"/>
        </w:rPr>
        <w:t xml:space="preserve"> r. poz. </w:t>
      </w:r>
      <w:r w:rsidR="006C2B52">
        <w:rPr>
          <w:rFonts w:ascii="Arial" w:hAnsi="Arial" w:cs="Arial"/>
          <w:sz w:val="24"/>
          <w:szCs w:val="24"/>
        </w:rPr>
        <w:t>514</w:t>
      </w:r>
      <w:r w:rsidRPr="00B64414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64414">
        <w:rPr>
          <w:rFonts w:ascii="Arial" w:hAnsi="Arial" w:cs="Arial"/>
          <w:sz w:val="24"/>
          <w:szCs w:val="24"/>
        </w:rPr>
        <w:t>późn</w:t>
      </w:r>
      <w:proofErr w:type="spellEnd"/>
      <w:r w:rsidRPr="00B64414">
        <w:rPr>
          <w:rFonts w:ascii="Arial" w:hAnsi="Arial" w:cs="Arial"/>
          <w:sz w:val="24"/>
          <w:szCs w:val="24"/>
        </w:rPr>
        <w:t>. zm.).</w:t>
      </w:r>
    </w:p>
    <w:p w14:paraId="42FBE7FA" w14:textId="77777777" w:rsidR="001A210D" w:rsidRPr="00B64414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Zasada równości i niedyskryminacji:</w:t>
      </w:r>
    </w:p>
    <w:p w14:paraId="54FF2960" w14:textId="77777777" w:rsidR="001A210D" w:rsidRPr="00B64414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 xml:space="preserve">Zakres oraz sposób realizacji projektu grantowego są zgodne z zasadą równości kobiet i mężczyzn oraz zasadą niedyskryminacji. Działania </w:t>
      </w:r>
      <w:r w:rsidRPr="00B64414">
        <w:rPr>
          <w:rFonts w:ascii="Arial" w:hAnsi="Arial" w:cs="Arial"/>
          <w:sz w:val="24"/>
          <w:szCs w:val="24"/>
        </w:rPr>
        <w:lastRenderedPageBreak/>
        <w:t>podejmowane w ramach projektu nie naruszają zakazu dyskryminacji ze względu na płeć, rasę lub pochodzenie etniczne, religię lub światopogląd, niepełnosprawność, wiek lub orientację seksualną.</w:t>
      </w:r>
    </w:p>
    <w:p w14:paraId="5BE3339F" w14:textId="77777777" w:rsidR="001A210D" w:rsidRPr="00B64414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Karta Praw Podstawowych UE:</w:t>
      </w:r>
    </w:p>
    <w:p w14:paraId="36403C3F" w14:textId="77777777" w:rsidR="001A210D" w:rsidRPr="00B64414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Zakres i sposób realizacji projektu grantowego są zgodne z Kartą Praw Podstawowych Unii Europejskiej z dnia 26 października 2012 r. (Dz. Urz. UE C 326 z 26.10.2012).</w:t>
      </w:r>
    </w:p>
    <w:p w14:paraId="5953FC6D" w14:textId="77777777" w:rsidR="001A210D" w:rsidRPr="00B64414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Konwencja o Prawach Osób Niepełnosprawnych:</w:t>
      </w:r>
    </w:p>
    <w:p w14:paraId="0607BCA4" w14:textId="77777777" w:rsidR="001A210D" w:rsidRPr="00B64414" w:rsidRDefault="001A210D" w:rsidP="001A210D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 xml:space="preserve">Zakres i sposób realizacji projektu grantowego są zgodne z Konwencją o Prawach Osób Niepełnosprawnych sporządzoną w Nowym Jorku dnia 13 grudnia 2006 r. (Dz.U. z 2012 r. poz. 1169, z </w:t>
      </w:r>
      <w:proofErr w:type="spellStart"/>
      <w:r w:rsidRPr="00B64414">
        <w:rPr>
          <w:rFonts w:ascii="Arial" w:hAnsi="Arial" w:cs="Arial"/>
          <w:sz w:val="24"/>
          <w:szCs w:val="24"/>
        </w:rPr>
        <w:t>późn</w:t>
      </w:r>
      <w:proofErr w:type="spellEnd"/>
      <w:r w:rsidRPr="00B64414">
        <w:rPr>
          <w:rFonts w:ascii="Arial" w:hAnsi="Arial" w:cs="Arial"/>
          <w:sz w:val="24"/>
          <w:szCs w:val="24"/>
        </w:rPr>
        <w:t>. zm.).</w:t>
      </w:r>
    </w:p>
    <w:p w14:paraId="71DC874A" w14:textId="77777777" w:rsidR="001A210D" w:rsidRPr="00B64414" w:rsidRDefault="001A210D" w:rsidP="001A210D">
      <w:pPr>
        <w:pStyle w:val="Akapitzlist"/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Zasada DNSH oraz zasady ochrony środowiska:</w:t>
      </w:r>
      <w:r w:rsidRPr="00B64414">
        <w:rPr>
          <w:rFonts w:ascii="Arial" w:hAnsi="Arial" w:cs="Arial"/>
          <w:sz w:val="24"/>
          <w:szCs w:val="24"/>
        </w:rPr>
        <w:br/>
        <w:t xml:space="preserve">Zakres i sposób realizacji projektu grantowego są zgodne z zasadą DNSH (z ang. </w:t>
      </w:r>
      <w:r w:rsidRPr="00B64414">
        <w:rPr>
          <w:rFonts w:ascii="Arial" w:hAnsi="Arial" w:cs="Arial"/>
          <w:i/>
          <w:iCs/>
          <w:sz w:val="24"/>
          <w:szCs w:val="24"/>
        </w:rPr>
        <w:t xml:space="preserve">do no </w:t>
      </w:r>
      <w:proofErr w:type="spellStart"/>
      <w:r w:rsidRPr="00B64414">
        <w:rPr>
          <w:rFonts w:ascii="Arial" w:hAnsi="Arial" w:cs="Arial"/>
          <w:i/>
          <w:iCs/>
          <w:sz w:val="24"/>
          <w:szCs w:val="24"/>
        </w:rPr>
        <w:t>significant</w:t>
      </w:r>
      <w:proofErr w:type="spellEnd"/>
      <w:r w:rsidRPr="00B6441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4414">
        <w:rPr>
          <w:rFonts w:ascii="Arial" w:hAnsi="Arial" w:cs="Arial"/>
          <w:i/>
          <w:iCs/>
          <w:sz w:val="24"/>
          <w:szCs w:val="24"/>
        </w:rPr>
        <w:t>harm</w:t>
      </w:r>
      <w:proofErr w:type="spellEnd"/>
      <w:r w:rsidRPr="00B64414">
        <w:rPr>
          <w:rFonts w:ascii="Arial" w:hAnsi="Arial" w:cs="Arial"/>
          <w:sz w:val="24"/>
          <w:szCs w:val="24"/>
        </w:rPr>
        <w:t xml:space="preserve"> — „nie czyń znaczących szkód"), wynikającą z Rozporządzenia Parlamentu Europejskiego i Rady (UE) 2020/852 z dnia 18 czerwca 2020 r. w sprawie ustanowienia ram ułatwiających zrównoważone inwestycje, oraz z powszechnie obowiązującymi przepisami w zakresie ochrony środowiska.</w:t>
      </w:r>
    </w:p>
    <w:p w14:paraId="3CB8D7A8" w14:textId="29F2C023" w:rsidR="00EF4C03" w:rsidRPr="00B64414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951D29" w14:textId="77777777" w:rsidR="00EF4C03" w:rsidRPr="00B64414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A360E51" w14:textId="60C1D1A9" w:rsidR="00EF4C03" w:rsidRPr="00B64414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………………………………………</w:t>
      </w:r>
      <w:r w:rsidRPr="00B64414">
        <w:rPr>
          <w:rFonts w:ascii="Arial" w:hAnsi="Arial" w:cs="Arial"/>
          <w:sz w:val="24"/>
          <w:szCs w:val="24"/>
        </w:rPr>
        <w:br/>
        <w:t>Miejscowość i data</w:t>
      </w:r>
    </w:p>
    <w:p w14:paraId="20C293B9" w14:textId="77777777" w:rsidR="00EF4C03" w:rsidRPr="00B64414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6CFFB71" w14:textId="63454381" w:rsidR="00EF4C03" w:rsidRPr="00B64414" w:rsidRDefault="00EF4C03" w:rsidP="00EF4C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64414">
        <w:rPr>
          <w:rFonts w:ascii="Arial" w:hAnsi="Arial" w:cs="Arial"/>
          <w:sz w:val="24"/>
          <w:szCs w:val="24"/>
        </w:rPr>
        <w:t>………………………………………</w:t>
      </w:r>
      <w:r w:rsidRPr="00B64414">
        <w:rPr>
          <w:rFonts w:ascii="Arial" w:hAnsi="Arial" w:cs="Arial"/>
          <w:sz w:val="24"/>
          <w:szCs w:val="24"/>
        </w:rPr>
        <w:br/>
      </w:r>
      <w:bookmarkStart w:id="0" w:name="_Hlk222129634"/>
      <w:r w:rsidRPr="00B64414">
        <w:rPr>
          <w:rFonts w:ascii="Arial" w:hAnsi="Arial" w:cs="Arial"/>
          <w:sz w:val="24"/>
          <w:szCs w:val="24"/>
        </w:rPr>
        <w:t xml:space="preserve">Podpis osoby / osób uprawnionych do reprezentowania </w:t>
      </w:r>
      <w:proofErr w:type="spellStart"/>
      <w:r w:rsidRPr="00B64414">
        <w:rPr>
          <w:rFonts w:ascii="Arial" w:hAnsi="Arial" w:cs="Arial"/>
          <w:sz w:val="24"/>
          <w:szCs w:val="24"/>
        </w:rPr>
        <w:t>Grantobiorcy</w:t>
      </w:r>
      <w:proofErr w:type="spellEnd"/>
      <w:r w:rsidRPr="00B64414">
        <w:rPr>
          <w:rFonts w:ascii="Arial" w:hAnsi="Arial" w:cs="Arial"/>
          <w:sz w:val="24"/>
          <w:szCs w:val="24"/>
        </w:rPr>
        <w:br/>
        <w:t>(</w:t>
      </w:r>
      <w:r w:rsidR="009C237E" w:rsidRPr="00B64414">
        <w:rPr>
          <w:rFonts w:ascii="Arial" w:hAnsi="Arial" w:cs="Arial"/>
          <w:sz w:val="24"/>
          <w:szCs w:val="24"/>
        </w:rPr>
        <w:t>kwalifikowany podpis elektroniczny</w:t>
      </w:r>
      <w:r w:rsidRPr="00B64414">
        <w:rPr>
          <w:rFonts w:ascii="Arial" w:hAnsi="Arial" w:cs="Arial"/>
          <w:sz w:val="24"/>
          <w:szCs w:val="24"/>
        </w:rPr>
        <w:t>)</w:t>
      </w:r>
      <w:bookmarkEnd w:id="0"/>
    </w:p>
    <w:p w14:paraId="04BD9FB0" w14:textId="77777777" w:rsidR="00132EC7" w:rsidRPr="00B64414" w:rsidRDefault="00132EC7" w:rsidP="00FC2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9DAD14" w14:textId="25263BAC" w:rsidR="00A66743" w:rsidRPr="00EC18A8" w:rsidRDefault="00A66743" w:rsidP="007475FC">
      <w:pPr>
        <w:rPr>
          <w:rFonts w:ascii="Arial" w:hAnsi="Arial" w:cs="Arial"/>
          <w:b/>
          <w:sz w:val="24"/>
          <w:szCs w:val="24"/>
        </w:rPr>
      </w:pPr>
    </w:p>
    <w:sectPr w:rsidR="00A66743" w:rsidRPr="00EC18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8458" w14:textId="77777777" w:rsidR="00292E37" w:rsidRPr="00B64414" w:rsidRDefault="00292E37" w:rsidP="00556A3E">
      <w:pPr>
        <w:spacing w:after="0" w:line="240" w:lineRule="auto"/>
      </w:pPr>
      <w:r w:rsidRPr="00B64414">
        <w:separator/>
      </w:r>
    </w:p>
  </w:endnote>
  <w:endnote w:type="continuationSeparator" w:id="0">
    <w:p w14:paraId="619A13C9" w14:textId="77777777" w:rsidR="00292E37" w:rsidRPr="00B64414" w:rsidRDefault="00292E37" w:rsidP="00556A3E">
      <w:pPr>
        <w:spacing w:after="0" w:line="240" w:lineRule="auto"/>
      </w:pPr>
      <w:r w:rsidRPr="00B64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BBA0" w14:textId="77777777" w:rsidR="00556A3E" w:rsidRPr="00B64414" w:rsidRDefault="00556A3E" w:rsidP="002A1E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2CFF" w14:textId="77777777" w:rsidR="00292E37" w:rsidRPr="00B64414" w:rsidRDefault="00292E37" w:rsidP="00556A3E">
      <w:pPr>
        <w:spacing w:after="0" w:line="240" w:lineRule="auto"/>
      </w:pPr>
      <w:r w:rsidRPr="00B64414">
        <w:separator/>
      </w:r>
    </w:p>
  </w:footnote>
  <w:footnote w:type="continuationSeparator" w:id="0">
    <w:p w14:paraId="2860252E" w14:textId="77777777" w:rsidR="00292E37" w:rsidRPr="00B64414" w:rsidRDefault="00292E37" w:rsidP="00556A3E">
      <w:pPr>
        <w:spacing w:after="0" w:line="240" w:lineRule="auto"/>
      </w:pPr>
      <w:r w:rsidRPr="00B644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30A" w14:textId="77777777" w:rsidR="00556A3E" w:rsidRPr="00B64414" w:rsidRDefault="00556A3E">
    <w:pPr>
      <w:pStyle w:val="Nagwek"/>
    </w:pPr>
    <w:r w:rsidRPr="00B64414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9529CE1" wp14:editId="71596D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01E"/>
    <w:multiLevelType w:val="hybridMultilevel"/>
    <w:tmpl w:val="851A9DC2"/>
    <w:lvl w:ilvl="0" w:tplc="BDD06B36">
      <w:numFmt w:val="bullet"/>
      <w:lvlText w:val="□"/>
      <w:lvlJc w:val="left"/>
      <w:pPr>
        <w:ind w:left="300" w:hanging="300"/>
      </w:pPr>
      <w:rPr>
        <w:rFonts w:hint="default"/>
        <w:w w:val="100"/>
        <w:sz w:val="32"/>
        <w:szCs w:val="32"/>
        <w:lang w:val="pl-PL" w:eastAsia="en-US" w:bidi="ar-SA"/>
      </w:rPr>
    </w:lvl>
    <w:lvl w:ilvl="1" w:tplc="497A3734">
      <w:numFmt w:val="bullet"/>
      <w:lvlText w:val="•"/>
      <w:lvlJc w:val="left"/>
      <w:pPr>
        <w:ind w:left="1314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325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335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346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357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367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378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38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53505FFC"/>
    <w:multiLevelType w:val="hybridMultilevel"/>
    <w:tmpl w:val="D572F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3698"/>
    <w:multiLevelType w:val="multilevel"/>
    <w:tmpl w:val="59742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10D60AE"/>
    <w:multiLevelType w:val="hybridMultilevel"/>
    <w:tmpl w:val="70C0E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5078E"/>
    <w:multiLevelType w:val="hybridMultilevel"/>
    <w:tmpl w:val="356C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4966">
    <w:abstractNumId w:val="2"/>
  </w:num>
  <w:num w:numId="2" w16cid:durableId="685788009">
    <w:abstractNumId w:val="1"/>
  </w:num>
  <w:num w:numId="3" w16cid:durableId="1702591266">
    <w:abstractNumId w:val="0"/>
  </w:num>
  <w:num w:numId="4" w16cid:durableId="2117285961">
    <w:abstractNumId w:val="6"/>
  </w:num>
  <w:num w:numId="5" w16cid:durableId="1739598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601297">
    <w:abstractNumId w:val="3"/>
  </w:num>
  <w:num w:numId="7" w16cid:durableId="1702046075">
    <w:abstractNumId w:val="4"/>
  </w:num>
  <w:num w:numId="8" w16cid:durableId="819885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E"/>
    <w:rsid w:val="00006F05"/>
    <w:rsid w:val="00017334"/>
    <w:rsid w:val="0002227E"/>
    <w:rsid w:val="000313E9"/>
    <w:rsid w:val="00072891"/>
    <w:rsid w:val="000762EA"/>
    <w:rsid w:val="000771A0"/>
    <w:rsid w:val="00082F23"/>
    <w:rsid w:val="0008385D"/>
    <w:rsid w:val="000951BD"/>
    <w:rsid w:val="000A76D1"/>
    <w:rsid w:val="000E3BE8"/>
    <w:rsid w:val="001171D0"/>
    <w:rsid w:val="00132EC7"/>
    <w:rsid w:val="0013691C"/>
    <w:rsid w:val="00143BFB"/>
    <w:rsid w:val="0015057D"/>
    <w:rsid w:val="001A210D"/>
    <w:rsid w:val="001A3FB2"/>
    <w:rsid w:val="001B238C"/>
    <w:rsid w:val="001D341E"/>
    <w:rsid w:val="001F533B"/>
    <w:rsid w:val="002869CC"/>
    <w:rsid w:val="00292E37"/>
    <w:rsid w:val="002A0B2A"/>
    <w:rsid w:val="002A1EE3"/>
    <w:rsid w:val="002B1303"/>
    <w:rsid w:val="002F7201"/>
    <w:rsid w:val="00302207"/>
    <w:rsid w:val="0032130E"/>
    <w:rsid w:val="003C2B38"/>
    <w:rsid w:val="00404EEC"/>
    <w:rsid w:val="00407BC6"/>
    <w:rsid w:val="00445405"/>
    <w:rsid w:val="00491E9B"/>
    <w:rsid w:val="004F3B86"/>
    <w:rsid w:val="00501C65"/>
    <w:rsid w:val="00556A3E"/>
    <w:rsid w:val="00557FED"/>
    <w:rsid w:val="00560432"/>
    <w:rsid w:val="005839EE"/>
    <w:rsid w:val="005B63E7"/>
    <w:rsid w:val="005D4CB2"/>
    <w:rsid w:val="005F0923"/>
    <w:rsid w:val="006360DE"/>
    <w:rsid w:val="006A2C0F"/>
    <w:rsid w:val="006B4E8B"/>
    <w:rsid w:val="006B7311"/>
    <w:rsid w:val="006C2B52"/>
    <w:rsid w:val="006E1499"/>
    <w:rsid w:val="00712A36"/>
    <w:rsid w:val="007220EE"/>
    <w:rsid w:val="007475FC"/>
    <w:rsid w:val="00750686"/>
    <w:rsid w:val="00775D56"/>
    <w:rsid w:val="00792456"/>
    <w:rsid w:val="007C7D55"/>
    <w:rsid w:val="007E71C6"/>
    <w:rsid w:val="007E7381"/>
    <w:rsid w:val="007E7C00"/>
    <w:rsid w:val="007F541E"/>
    <w:rsid w:val="007F557E"/>
    <w:rsid w:val="008003DC"/>
    <w:rsid w:val="00830B58"/>
    <w:rsid w:val="00864937"/>
    <w:rsid w:val="00870BB2"/>
    <w:rsid w:val="00873A1B"/>
    <w:rsid w:val="008A0A1F"/>
    <w:rsid w:val="008B748A"/>
    <w:rsid w:val="008C1318"/>
    <w:rsid w:val="00943FDE"/>
    <w:rsid w:val="00983E92"/>
    <w:rsid w:val="00995AA2"/>
    <w:rsid w:val="009C1066"/>
    <w:rsid w:val="009C237E"/>
    <w:rsid w:val="009F4D0C"/>
    <w:rsid w:val="00A44834"/>
    <w:rsid w:val="00A66743"/>
    <w:rsid w:val="00A83149"/>
    <w:rsid w:val="00AA19C6"/>
    <w:rsid w:val="00AD3CE8"/>
    <w:rsid w:val="00AF2B14"/>
    <w:rsid w:val="00AF6B5B"/>
    <w:rsid w:val="00B47F13"/>
    <w:rsid w:val="00B53D2A"/>
    <w:rsid w:val="00B64414"/>
    <w:rsid w:val="00B9090D"/>
    <w:rsid w:val="00BA3337"/>
    <w:rsid w:val="00BB6461"/>
    <w:rsid w:val="00BF0E15"/>
    <w:rsid w:val="00BF27DE"/>
    <w:rsid w:val="00BF3D93"/>
    <w:rsid w:val="00C14359"/>
    <w:rsid w:val="00C61B1C"/>
    <w:rsid w:val="00C6305A"/>
    <w:rsid w:val="00CA1A79"/>
    <w:rsid w:val="00CD279B"/>
    <w:rsid w:val="00D1114E"/>
    <w:rsid w:val="00D52722"/>
    <w:rsid w:val="00D85AFC"/>
    <w:rsid w:val="00DA5610"/>
    <w:rsid w:val="00E10AFA"/>
    <w:rsid w:val="00E51692"/>
    <w:rsid w:val="00EC18A8"/>
    <w:rsid w:val="00EF4C03"/>
    <w:rsid w:val="00F61854"/>
    <w:rsid w:val="00F6741D"/>
    <w:rsid w:val="00FA454D"/>
    <w:rsid w:val="00FC2E9D"/>
    <w:rsid w:val="00FE5FE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64"/>
  <w15:chartTrackingRefBased/>
  <w15:docId w15:val="{245BE6CB-E0C1-4507-B861-84628EF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3E"/>
  </w:style>
  <w:style w:type="paragraph" w:styleId="Stopka">
    <w:name w:val="footer"/>
    <w:basedOn w:val="Normalny"/>
    <w:link w:val="Stopka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3E"/>
  </w:style>
  <w:style w:type="table" w:customStyle="1" w:styleId="TableNormal">
    <w:name w:val="Table Normal"/>
    <w:uiPriority w:val="2"/>
    <w:semiHidden/>
    <w:unhideWhenUsed/>
    <w:qFormat/>
    <w:rsid w:val="000E3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BE8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kapitzlist">
    <w:name w:val="List Paragraph"/>
    <w:aliases w:val="Numerowanie,List Paragraph,Wykres,Akapit z listą1,Akapit z listą BS,maz_wyliczenie,opis dzialania,K-P_odwolanie,A_wyliczenie,Akapit z listą 1,L1,CW_Lista,EPL lista punktowana z wyrózneniem,1st level - Bullet List Paragraph,Normal bullet 2"/>
    <w:basedOn w:val="Normalny"/>
    <w:link w:val="AkapitzlistZnak"/>
    <w:uiPriority w:val="34"/>
    <w:qFormat/>
    <w:rsid w:val="00AA19C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17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Znak,Wykres Znak,Akapit z listą1 Znak,Akapit z listą BS Znak,maz_wyliczenie Znak,opis dzialania Znak,K-P_odwolanie Znak,A_wyliczenie Znak,Akapit z listą 1 Znak,L1 Znak,CW_Lista Znak"/>
    <w:link w:val="Akapitzlist"/>
    <w:uiPriority w:val="34"/>
    <w:qFormat/>
    <w:locked/>
    <w:rsid w:val="00870BB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F4C0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F4C03"/>
  </w:style>
  <w:style w:type="paragraph" w:styleId="Poprawka">
    <w:name w:val="Revision"/>
    <w:hidden/>
    <w:uiPriority w:val="99"/>
    <w:semiHidden/>
    <w:rsid w:val="006C2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Magdalena Moj</cp:lastModifiedBy>
  <cp:revision>2</cp:revision>
  <cp:lastPrinted>2026-02-25T11:56:00Z</cp:lastPrinted>
  <dcterms:created xsi:type="dcterms:W3CDTF">2026-06-24T06:12:00Z</dcterms:created>
  <dcterms:modified xsi:type="dcterms:W3CDTF">2026-06-24T06:12:00Z</dcterms:modified>
</cp:coreProperties>
</file>